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38C13" w14:textId="64B5EAEF" w:rsidR="00B10447" w:rsidRPr="000B2BA1" w:rsidRDefault="008917C3" w:rsidP="008917C3">
      <w:pPr>
        <w:pStyle w:val="af"/>
        <w:jc w:val="center"/>
        <w:rPr>
          <w:rFonts w:ascii="Times New Roman" w:hAnsi="Times New Roman" w:cs="Times New Roman"/>
          <w:b/>
          <w:bCs/>
          <w:noProof/>
          <w:sz w:val="28"/>
          <w:szCs w:val="28"/>
          <w:lang w:val="kk-KZ"/>
        </w:rPr>
      </w:pPr>
      <w:r w:rsidRPr="000B2BA1">
        <w:rPr>
          <w:rFonts w:ascii="Times New Roman" w:hAnsi="Times New Roman" w:cs="Times New Roman"/>
          <w:b/>
          <w:sz w:val="28"/>
          <w:szCs w:val="28"/>
          <w:lang w:val="kk-KZ"/>
        </w:rPr>
        <w:t xml:space="preserve">«Ақмола облысы білім басқармасының Астрахан ауданы бойынша білім бөлімі </w:t>
      </w:r>
      <w:r w:rsidR="00B10447" w:rsidRPr="000B2BA1">
        <w:rPr>
          <w:rFonts w:ascii="Times New Roman" w:hAnsi="Times New Roman" w:cs="Times New Roman"/>
          <w:b/>
          <w:bCs/>
          <w:noProof/>
          <w:sz w:val="28"/>
          <w:szCs w:val="28"/>
          <w:lang w:val="kk-KZ"/>
        </w:rPr>
        <w:t>Петровка ауылының жалпы білім беретін мектебі</w:t>
      </w:r>
      <w:r w:rsidRPr="000B2BA1">
        <w:rPr>
          <w:rFonts w:ascii="Times New Roman" w:hAnsi="Times New Roman" w:cs="Times New Roman"/>
          <w:b/>
          <w:bCs/>
          <w:noProof/>
          <w:sz w:val="28"/>
          <w:szCs w:val="28"/>
          <w:lang w:val="ru-RU"/>
        </w:rPr>
        <w:t>»</w:t>
      </w:r>
      <w:r w:rsidR="00B10447" w:rsidRPr="000B2BA1">
        <w:rPr>
          <w:rFonts w:ascii="Times New Roman" w:hAnsi="Times New Roman" w:cs="Times New Roman"/>
          <w:b/>
          <w:bCs/>
          <w:noProof/>
          <w:sz w:val="28"/>
          <w:szCs w:val="28"/>
          <w:lang w:val="kk-KZ"/>
        </w:rPr>
        <w:t xml:space="preserve"> КММ</w:t>
      </w:r>
    </w:p>
    <w:p w14:paraId="66900B68" w14:textId="77777777" w:rsidR="00B10447" w:rsidRPr="000B2BA1" w:rsidRDefault="00B10447" w:rsidP="003E4228">
      <w:pPr>
        <w:jc w:val="center"/>
        <w:rPr>
          <w:rFonts w:ascii="Times New Roman" w:hAnsi="Times New Roman" w:cs="Times New Roman"/>
          <w:b/>
          <w:bCs/>
          <w:i/>
          <w:iCs/>
          <w:noProof/>
          <w:sz w:val="28"/>
          <w:szCs w:val="28"/>
          <w:lang w:val="kk-KZ"/>
        </w:rPr>
      </w:pPr>
    </w:p>
    <w:p w14:paraId="43E7FBE1" w14:textId="77777777" w:rsidR="00B10447" w:rsidRPr="000B2BA1" w:rsidRDefault="00B10447" w:rsidP="003E4228">
      <w:pPr>
        <w:jc w:val="center"/>
        <w:rPr>
          <w:rFonts w:ascii="Times New Roman" w:hAnsi="Times New Roman" w:cs="Times New Roman"/>
          <w:b/>
          <w:bCs/>
          <w:i/>
          <w:iCs/>
          <w:noProof/>
          <w:sz w:val="28"/>
          <w:szCs w:val="28"/>
          <w:lang w:val="kk-KZ"/>
        </w:rPr>
      </w:pPr>
    </w:p>
    <w:p w14:paraId="2D23F775" w14:textId="77777777" w:rsidR="00B10447" w:rsidRPr="000B2BA1" w:rsidRDefault="00B10447" w:rsidP="003E4228">
      <w:pPr>
        <w:jc w:val="center"/>
        <w:rPr>
          <w:rFonts w:ascii="Times New Roman" w:hAnsi="Times New Roman" w:cs="Times New Roman"/>
          <w:b/>
          <w:bCs/>
          <w:i/>
          <w:iCs/>
          <w:noProof/>
          <w:sz w:val="28"/>
          <w:szCs w:val="28"/>
          <w:lang w:val="kk-KZ"/>
        </w:rPr>
      </w:pPr>
    </w:p>
    <w:p w14:paraId="3DBF0E2E" w14:textId="77777777" w:rsidR="00B10447" w:rsidRPr="000B2BA1" w:rsidRDefault="00B10447" w:rsidP="003E4228">
      <w:pPr>
        <w:jc w:val="center"/>
        <w:rPr>
          <w:rFonts w:ascii="Times New Roman" w:hAnsi="Times New Roman" w:cs="Times New Roman"/>
          <w:b/>
          <w:bCs/>
          <w:i/>
          <w:iCs/>
          <w:noProof/>
          <w:sz w:val="28"/>
          <w:szCs w:val="28"/>
          <w:lang w:val="kk-KZ"/>
        </w:rPr>
      </w:pPr>
    </w:p>
    <w:p w14:paraId="49C6A35F" w14:textId="77777777" w:rsidR="00B10447" w:rsidRPr="000B2BA1" w:rsidRDefault="00B10447" w:rsidP="003E4228">
      <w:pPr>
        <w:jc w:val="center"/>
        <w:rPr>
          <w:rFonts w:ascii="Times New Roman" w:hAnsi="Times New Roman" w:cs="Times New Roman"/>
          <w:b/>
          <w:bCs/>
          <w:i/>
          <w:iCs/>
          <w:noProof/>
          <w:sz w:val="28"/>
          <w:szCs w:val="28"/>
          <w:lang w:val="kk-KZ"/>
        </w:rPr>
      </w:pPr>
    </w:p>
    <w:p w14:paraId="272C6245" w14:textId="77777777" w:rsidR="00B10447" w:rsidRDefault="00B10447" w:rsidP="003E4228">
      <w:pPr>
        <w:jc w:val="center"/>
        <w:rPr>
          <w:rFonts w:ascii="Times New Roman" w:hAnsi="Times New Roman" w:cs="Times New Roman"/>
          <w:b/>
          <w:bCs/>
          <w:i/>
          <w:iCs/>
          <w:noProof/>
          <w:sz w:val="28"/>
          <w:szCs w:val="28"/>
          <w:lang w:val="kk-KZ"/>
        </w:rPr>
      </w:pPr>
    </w:p>
    <w:p w14:paraId="5632EC8B" w14:textId="77777777" w:rsidR="000B2BA1" w:rsidRDefault="000B2BA1" w:rsidP="003E4228">
      <w:pPr>
        <w:jc w:val="center"/>
        <w:rPr>
          <w:rFonts w:ascii="Times New Roman" w:hAnsi="Times New Roman" w:cs="Times New Roman"/>
          <w:b/>
          <w:bCs/>
          <w:i/>
          <w:iCs/>
          <w:noProof/>
          <w:sz w:val="28"/>
          <w:szCs w:val="28"/>
          <w:lang w:val="kk-KZ"/>
        </w:rPr>
      </w:pPr>
    </w:p>
    <w:p w14:paraId="51444CB2" w14:textId="77777777" w:rsidR="000B2BA1" w:rsidRPr="000B2BA1" w:rsidRDefault="000B2BA1" w:rsidP="003E4228">
      <w:pPr>
        <w:jc w:val="center"/>
        <w:rPr>
          <w:rFonts w:ascii="Times New Roman" w:hAnsi="Times New Roman" w:cs="Times New Roman"/>
          <w:b/>
          <w:bCs/>
          <w:i/>
          <w:iCs/>
          <w:noProof/>
          <w:sz w:val="28"/>
          <w:szCs w:val="28"/>
          <w:lang w:val="kk-KZ"/>
        </w:rPr>
      </w:pPr>
    </w:p>
    <w:p w14:paraId="0417E430" w14:textId="77777777" w:rsidR="00B10447" w:rsidRPr="000B2BA1" w:rsidRDefault="00B10447" w:rsidP="003E4228">
      <w:pPr>
        <w:jc w:val="center"/>
        <w:rPr>
          <w:rFonts w:ascii="Times New Roman" w:hAnsi="Times New Roman" w:cs="Times New Roman"/>
          <w:b/>
          <w:bCs/>
          <w:i/>
          <w:iCs/>
          <w:noProof/>
          <w:sz w:val="44"/>
          <w:szCs w:val="44"/>
          <w:lang w:val="kk-KZ"/>
        </w:rPr>
      </w:pPr>
    </w:p>
    <w:p w14:paraId="1C2A29E7" w14:textId="77777777" w:rsidR="000B2BA1" w:rsidRPr="000B2BA1" w:rsidRDefault="00B10447" w:rsidP="003E4228">
      <w:pPr>
        <w:jc w:val="center"/>
        <w:rPr>
          <w:rFonts w:ascii="Times New Roman" w:hAnsi="Times New Roman" w:cs="Times New Roman"/>
          <w:b/>
          <w:bCs/>
          <w:noProof/>
          <w:sz w:val="44"/>
          <w:szCs w:val="44"/>
          <w:lang w:val="kk-KZ"/>
        </w:rPr>
      </w:pPr>
      <w:r w:rsidRPr="000B2BA1">
        <w:rPr>
          <w:rFonts w:ascii="Times New Roman" w:hAnsi="Times New Roman" w:cs="Times New Roman"/>
          <w:b/>
          <w:bCs/>
          <w:noProof/>
          <w:sz w:val="44"/>
          <w:szCs w:val="44"/>
          <w:lang w:val="kk-KZ"/>
        </w:rPr>
        <w:t>Жылдық жұмыс жоспарының</w:t>
      </w:r>
    </w:p>
    <w:p w14:paraId="54E4DD30" w14:textId="4094811E" w:rsidR="003E4228" w:rsidRPr="000B2BA1" w:rsidRDefault="000B2BA1" w:rsidP="003E4228">
      <w:pPr>
        <w:jc w:val="center"/>
        <w:rPr>
          <w:rFonts w:ascii="Times New Roman" w:hAnsi="Times New Roman" w:cs="Times New Roman"/>
          <w:b/>
          <w:bCs/>
          <w:noProof/>
          <w:sz w:val="44"/>
          <w:szCs w:val="44"/>
          <w:lang w:val="kk-KZ"/>
        </w:rPr>
      </w:pPr>
      <w:r w:rsidRPr="000B2BA1">
        <w:rPr>
          <w:rFonts w:ascii="Times New Roman" w:hAnsi="Times New Roman" w:cs="Times New Roman"/>
          <w:b/>
          <w:bCs/>
          <w:noProof/>
          <w:sz w:val="44"/>
          <w:szCs w:val="44"/>
          <w:lang w:val="kk-KZ"/>
        </w:rPr>
        <w:t xml:space="preserve"> аналитикалық </w:t>
      </w:r>
      <w:r w:rsidR="00B10447" w:rsidRPr="000B2BA1">
        <w:rPr>
          <w:rFonts w:ascii="Times New Roman" w:hAnsi="Times New Roman" w:cs="Times New Roman"/>
          <w:b/>
          <w:bCs/>
          <w:noProof/>
          <w:sz w:val="44"/>
          <w:szCs w:val="44"/>
          <w:lang w:val="kk-KZ"/>
        </w:rPr>
        <w:t xml:space="preserve"> есебі</w:t>
      </w:r>
    </w:p>
    <w:p w14:paraId="1CFD7532" w14:textId="77777777" w:rsidR="00B10447" w:rsidRDefault="00B10447" w:rsidP="003E4228">
      <w:pPr>
        <w:jc w:val="center"/>
        <w:rPr>
          <w:rFonts w:ascii="Times New Roman" w:hAnsi="Times New Roman" w:cs="Times New Roman"/>
          <w:b/>
          <w:bCs/>
          <w:i/>
          <w:iCs/>
          <w:noProof/>
          <w:sz w:val="28"/>
          <w:szCs w:val="28"/>
          <w:lang w:val="kk-KZ"/>
        </w:rPr>
      </w:pPr>
    </w:p>
    <w:p w14:paraId="48011F2B" w14:textId="77777777" w:rsidR="000B2BA1" w:rsidRPr="000B2BA1" w:rsidRDefault="000B2BA1" w:rsidP="003E4228">
      <w:pPr>
        <w:jc w:val="center"/>
        <w:rPr>
          <w:rFonts w:ascii="Times New Roman" w:hAnsi="Times New Roman" w:cs="Times New Roman"/>
          <w:b/>
          <w:bCs/>
          <w:i/>
          <w:iCs/>
          <w:noProof/>
          <w:sz w:val="28"/>
          <w:szCs w:val="28"/>
          <w:lang w:val="kk-KZ"/>
        </w:rPr>
      </w:pPr>
    </w:p>
    <w:p w14:paraId="6D1B079A" w14:textId="04CB5238" w:rsidR="003E4228" w:rsidRPr="000B2BA1" w:rsidRDefault="003E4228" w:rsidP="00B10447">
      <w:pPr>
        <w:jc w:val="right"/>
        <w:rPr>
          <w:rFonts w:ascii="Times New Roman" w:hAnsi="Times New Roman" w:cs="Times New Roman"/>
          <w:b/>
          <w:bCs/>
          <w:noProof/>
          <w:sz w:val="28"/>
          <w:szCs w:val="28"/>
          <w:lang w:val="kk-KZ"/>
        </w:rPr>
      </w:pPr>
      <w:r w:rsidRPr="000B2BA1">
        <w:rPr>
          <w:rFonts w:ascii="Times New Roman" w:hAnsi="Times New Roman" w:cs="Times New Roman"/>
          <w:b/>
          <w:bCs/>
          <w:noProof/>
          <w:sz w:val="28"/>
          <w:szCs w:val="28"/>
          <w:lang w:val="kk-KZ"/>
        </w:rPr>
        <w:t>Ищанова</w:t>
      </w:r>
      <w:r w:rsidR="00B10447" w:rsidRPr="000B2BA1">
        <w:rPr>
          <w:rFonts w:ascii="Times New Roman" w:hAnsi="Times New Roman" w:cs="Times New Roman"/>
          <w:b/>
          <w:bCs/>
          <w:noProof/>
          <w:sz w:val="28"/>
          <w:szCs w:val="28"/>
          <w:lang w:val="kk-KZ"/>
        </w:rPr>
        <w:t xml:space="preserve"> </w:t>
      </w:r>
      <w:r w:rsidRPr="000B2BA1">
        <w:rPr>
          <w:rFonts w:ascii="Times New Roman" w:hAnsi="Times New Roman" w:cs="Times New Roman"/>
          <w:b/>
          <w:bCs/>
          <w:noProof/>
          <w:sz w:val="28"/>
          <w:szCs w:val="28"/>
          <w:lang w:val="kk-KZ"/>
        </w:rPr>
        <w:t>Зарина</w:t>
      </w:r>
      <w:r w:rsidR="00B10447" w:rsidRPr="000B2BA1">
        <w:rPr>
          <w:rFonts w:ascii="Times New Roman" w:hAnsi="Times New Roman" w:cs="Times New Roman"/>
          <w:b/>
          <w:bCs/>
          <w:noProof/>
          <w:sz w:val="28"/>
          <w:szCs w:val="28"/>
          <w:lang w:val="kk-KZ"/>
        </w:rPr>
        <w:t xml:space="preserve"> </w:t>
      </w:r>
      <w:r w:rsidRPr="000B2BA1">
        <w:rPr>
          <w:rFonts w:ascii="Times New Roman" w:hAnsi="Times New Roman" w:cs="Times New Roman"/>
          <w:b/>
          <w:bCs/>
          <w:noProof/>
          <w:sz w:val="28"/>
          <w:szCs w:val="28"/>
          <w:lang w:val="kk-KZ"/>
        </w:rPr>
        <w:t>Тайпаковна</w:t>
      </w:r>
      <w:r w:rsidR="00B10447" w:rsidRPr="000B2BA1">
        <w:rPr>
          <w:rFonts w:ascii="Times New Roman" w:hAnsi="Times New Roman" w:cs="Times New Roman"/>
          <w:b/>
          <w:bCs/>
          <w:noProof/>
          <w:sz w:val="28"/>
          <w:szCs w:val="28"/>
          <w:lang w:val="kk-KZ"/>
        </w:rPr>
        <w:t xml:space="preserve"> – мектеп директоры</w:t>
      </w:r>
    </w:p>
    <w:p w14:paraId="2488422E" w14:textId="77777777" w:rsidR="003E4228" w:rsidRPr="000B2BA1" w:rsidRDefault="003E4228" w:rsidP="003E4228">
      <w:pPr>
        <w:jc w:val="center"/>
        <w:rPr>
          <w:rFonts w:ascii="Times New Roman" w:hAnsi="Times New Roman" w:cs="Times New Roman"/>
          <w:b/>
          <w:bCs/>
          <w:i/>
          <w:iCs/>
          <w:noProof/>
          <w:sz w:val="28"/>
          <w:szCs w:val="28"/>
          <w:lang w:val="kk-KZ"/>
        </w:rPr>
      </w:pPr>
    </w:p>
    <w:p w14:paraId="642C76EB" w14:textId="77777777" w:rsidR="003E4228" w:rsidRPr="000B2BA1" w:rsidRDefault="003E4228" w:rsidP="003E4228">
      <w:pPr>
        <w:jc w:val="center"/>
        <w:rPr>
          <w:rFonts w:ascii="Times New Roman" w:hAnsi="Times New Roman" w:cs="Times New Roman"/>
          <w:b/>
          <w:bCs/>
          <w:i/>
          <w:iCs/>
          <w:noProof/>
          <w:sz w:val="28"/>
          <w:szCs w:val="28"/>
          <w:lang w:val="kk-KZ"/>
        </w:rPr>
      </w:pPr>
    </w:p>
    <w:p w14:paraId="27B7DB80" w14:textId="77777777" w:rsidR="003E4228" w:rsidRPr="000B2BA1" w:rsidRDefault="003E4228" w:rsidP="003E4228">
      <w:pPr>
        <w:jc w:val="center"/>
        <w:rPr>
          <w:rFonts w:ascii="Times New Roman" w:hAnsi="Times New Roman" w:cs="Times New Roman"/>
          <w:b/>
          <w:bCs/>
          <w:i/>
          <w:iCs/>
          <w:noProof/>
          <w:sz w:val="28"/>
          <w:szCs w:val="28"/>
          <w:lang w:val="kk-KZ"/>
        </w:rPr>
      </w:pPr>
    </w:p>
    <w:p w14:paraId="0DD16E8B" w14:textId="77777777" w:rsidR="003E4228" w:rsidRPr="000B2BA1" w:rsidRDefault="003E4228" w:rsidP="003E4228">
      <w:pPr>
        <w:jc w:val="center"/>
        <w:rPr>
          <w:rFonts w:ascii="Times New Roman" w:hAnsi="Times New Roman" w:cs="Times New Roman"/>
          <w:b/>
          <w:bCs/>
          <w:i/>
          <w:iCs/>
          <w:noProof/>
          <w:sz w:val="28"/>
          <w:szCs w:val="28"/>
          <w:lang w:val="kk-KZ"/>
        </w:rPr>
      </w:pPr>
    </w:p>
    <w:p w14:paraId="7A4348CC" w14:textId="77777777" w:rsidR="003E4228" w:rsidRDefault="003E4228" w:rsidP="003E4228">
      <w:pPr>
        <w:jc w:val="center"/>
        <w:rPr>
          <w:rFonts w:ascii="Times New Roman" w:hAnsi="Times New Roman" w:cs="Times New Roman"/>
          <w:b/>
          <w:bCs/>
          <w:i/>
          <w:iCs/>
          <w:noProof/>
          <w:sz w:val="28"/>
          <w:szCs w:val="28"/>
          <w:lang w:val="kk-KZ"/>
        </w:rPr>
      </w:pPr>
    </w:p>
    <w:p w14:paraId="4D99846F" w14:textId="77777777" w:rsidR="000B2BA1" w:rsidRDefault="000B2BA1" w:rsidP="003E4228">
      <w:pPr>
        <w:jc w:val="center"/>
        <w:rPr>
          <w:rFonts w:ascii="Times New Roman" w:hAnsi="Times New Roman" w:cs="Times New Roman"/>
          <w:b/>
          <w:bCs/>
          <w:i/>
          <w:iCs/>
          <w:noProof/>
          <w:sz w:val="28"/>
          <w:szCs w:val="28"/>
          <w:lang w:val="kk-KZ"/>
        </w:rPr>
      </w:pPr>
    </w:p>
    <w:p w14:paraId="14E8D009" w14:textId="77777777" w:rsidR="000B2BA1" w:rsidRDefault="000B2BA1" w:rsidP="003E4228">
      <w:pPr>
        <w:jc w:val="center"/>
        <w:rPr>
          <w:rFonts w:ascii="Times New Roman" w:hAnsi="Times New Roman" w:cs="Times New Roman"/>
          <w:b/>
          <w:bCs/>
          <w:i/>
          <w:iCs/>
          <w:noProof/>
          <w:sz w:val="28"/>
          <w:szCs w:val="28"/>
          <w:lang w:val="kk-KZ"/>
        </w:rPr>
      </w:pPr>
    </w:p>
    <w:p w14:paraId="04A8B78F" w14:textId="77777777" w:rsidR="000B2BA1" w:rsidRDefault="000B2BA1" w:rsidP="003E4228">
      <w:pPr>
        <w:jc w:val="center"/>
        <w:rPr>
          <w:rFonts w:ascii="Times New Roman" w:hAnsi="Times New Roman" w:cs="Times New Roman"/>
          <w:b/>
          <w:bCs/>
          <w:i/>
          <w:iCs/>
          <w:noProof/>
          <w:sz w:val="28"/>
          <w:szCs w:val="28"/>
          <w:lang w:val="kk-KZ"/>
        </w:rPr>
      </w:pPr>
    </w:p>
    <w:p w14:paraId="470A5E22" w14:textId="77777777" w:rsidR="000B2BA1" w:rsidRDefault="000B2BA1" w:rsidP="003E4228">
      <w:pPr>
        <w:jc w:val="center"/>
        <w:rPr>
          <w:rFonts w:ascii="Times New Roman" w:hAnsi="Times New Roman" w:cs="Times New Roman"/>
          <w:b/>
          <w:bCs/>
          <w:i/>
          <w:iCs/>
          <w:noProof/>
          <w:sz w:val="28"/>
          <w:szCs w:val="28"/>
          <w:lang w:val="kk-KZ"/>
        </w:rPr>
      </w:pPr>
    </w:p>
    <w:p w14:paraId="2B2020B3" w14:textId="77777777" w:rsidR="000B2BA1" w:rsidRPr="000B2BA1" w:rsidRDefault="000B2BA1" w:rsidP="003E4228">
      <w:pPr>
        <w:jc w:val="center"/>
        <w:rPr>
          <w:rFonts w:ascii="Times New Roman" w:hAnsi="Times New Roman" w:cs="Times New Roman"/>
          <w:b/>
          <w:bCs/>
          <w:i/>
          <w:iCs/>
          <w:noProof/>
          <w:sz w:val="28"/>
          <w:szCs w:val="28"/>
          <w:lang w:val="kk-KZ"/>
        </w:rPr>
      </w:pPr>
    </w:p>
    <w:p w14:paraId="59C54CC9" w14:textId="77777777" w:rsidR="00B10447" w:rsidRPr="000B2BA1" w:rsidRDefault="00B10447" w:rsidP="003E4228">
      <w:pPr>
        <w:jc w:val="center"/>
        <w:rPr>
          <w:rFonts w:ascii="Times New Roman" w:hAnsi="Times New Roman" w:cs="Times New Roman"/>
          <w:b/>
          <w:bCs/>
          <w:i/>
          <w:iCs/>
          <w:noProof/>
          <w:sz w:val="28"/>
          <w:szCs w:val="28"/>
          <w:lang w:val="kk-KZ"/>
        </w:rPr>
      </w:pPr>
    </w:p>
    <w:p w14:paraId="03310D3F" w14:textId="453DB593" w:rsidR="003E4228" w:rsidRPr="000B2BA1" w:rsidRDefault="00B10447" w:rsidP="003E4228">
      <w:pPr>
        <w:jc w:val="center"/>
        <w:rPr>
          <w:rFonts w:ascii="Times New Roman" w:hAnsi="Times New Roman" w:cs="Times New Roman"/>
          <w:b/>
          <w:bCs/>
          <w:noProof/>
          <w:sz w:val="28"/>
          <w:szCs w:val="28"/>
          <w:lang w:val="kk-KZ"/>
        </w:rPr>
      </w:pPr>
      <w:r w:rsidRPr="000B2BA1">
        <w:rPr>
          <w:rFonts w:ascii="Times New Roman" w:hAnsi="Times New Roman" w:cs="Times New Roman"/>
          <w:b/>
          <w:bCs/>
          <w:noProof/>
          <w:sz w:val="28"/>
          <w:szCs w:val="28"/>
          <w:lang w:val="kk-KZ"/>
        </w:rPr>
        <w:t>2024-2025 оқу жылы</w:t>
      </w:r>
    </w:p>
    <w:p w14:paraId="1B9C5130" w14:textId="77777777" w:rsidR="008917C3" w:rsidRPr="000B2BA1" w:rsidRDefault="008917C3" w:rsidP="008917C3">
      <w:pPr>
        <w:pStyle w:val="af"/>
        <w:rPr>
          <w:rFonts w:ascii="Times New Roman" w:hAnsi="Times New Roman" w:cs="Times New Roman"/>
          <w:b/>
          <w:sz w:val="28"/>
          <w:szCs w:val="28"/>
          <w:lang w:val="kk-KZ"/>
        </w:rPr>
      </w:pPr>
      <w:r w:rsidRPr="000B2BA1">
        <w:rPr>
          <w:rFonts w:ascii="Times New Roman" w:hAnsi="Times New Roman" w:cs="Times New Roman"/>
          <w:b/>
          <w:sz w:val="28"/>
          <w:szCs w:val="28"/>
          <w:lang w:val="kk-KZ"/>
        </w:rPr>
        <w:lastRenderedPageBreak/>
        <w:t>Мазмұны</w:t>
      </w:r>
    </w:p>
    <w:p w14:paraId="1F4E5840" w14:textId="77777777" w:rsidR="008917C3" w:rsidRPr="000B2BA1" w:rsidRDefault="008917C3" w:rsidP="008917C3">
      <w:pPr>
        <w:rPr>
          <w:rFonts w:ascii="Times New Roman" w:hAnsi="Times New Roman" w:cs="Times New Roman"/>
          <w:noProof/>
          <w:sz w:val="28"/>
          <w:szCs w:val="28"/>
          <w:lang w:val="kk-KZ"/>
        </w:rPr>
      </w:pPr>
    </w:p>
    <w:p w14:paraId="410D2313" w14:textId="69AFFB73"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 бөлім</w:t>
      </w:r>
      <w:r w:rsidRPr="000B2BA1">
        <w:rPr>
          <w:rFonts w:ascii="Times New Roman" w:hAnsi="Times New Roman" w:cs="Times New Roman"/>
          <w:noProof/>
          <w:sz w:val="28"/>
          <w:szCs w:val="28"/>
          <w:lang w:val="kk-KZ"/>
        </w:rPr>
        <w:tab/>
        <w:t xml:space="preserve">Мектеп төлқұжаты. </w:t>
      </w:r>
    </w:p>
    <w:p w14:paraId="2959A4B2" w14:textId="355B17F2"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ІІ бөлім</w:t>
      </w:r>
      <w:r w:rsidRPr="000B2BA1">
        <w:rPr>
          <w:rFonts w:ascii="Times New Roman" w:hAnsi="Times New Roman" w:cs="Times New Roman"/>
          <w:noProof/>
          <w:sz w:val="28"/>
          <w:szCs w:val="28"/>
          <w:lang w:val="kk-KZ"/>
        </w:rPr>
        <w:tab/>
        <w:t xml:space="preserve"> Заман талабына сай оқу үлгерімі мен білім сапасын қамтамасыз </w:t>
      </w:r>
      <w:r w:rsidR="00A01F48" w:rsidRPr="000B2BA1">
        <w:rPr>
          <w:rFonts w:ascii="Times New Roman" w:hAnsi="Times New Roman" w:cs="Times New Roman"/>
          <w:noProof/>
          <w:sz w:val="28"/>
          <w:szCs w:val="28"/>
          <w:lang w:val="kk-KZ"/>
        </w:rPr>
        <w:t xml:space="preserve">       </w:t>
      </w:r>
      <w:r w:rsidRPr="000B2BA1">
        <w:rPr>
          <w:rFonts w:ascii="Times New Roman" w:hAnsi="Times New Roman" w:cs="Times New Roman"/>
          <w:noProof/>
          <w:sz w:val="28"/>
          <w:szCs w:val="28"/>
          <w:lang w:val="kk-KZ"/>
        </w:rPr>
        <w:t>етуге бағытталған мектеп қызметін ұйымдастыру.</w:t>
      </w:r>
    </w:p>
    <w:p w14:paraId="6F100944" w14:textId="77777777"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ІІІ бөлім</w:t>
      </w:r>
      <w:r w:rsidRPr="000B2BA1">
        <w:rPr>
          <w:rFonts w:ascii="Times New Roman" w:hAnsi="Times New Roman" w:cs="Times New Roman"/>
          <w:noProof/>
          <w:sz w:val="28"/>
          <w:szCs w:val="28"/>
          <w:lang w:val="kk-KZ"/>
        </w:rPr>
        <w:tab/>
        <w:t>Көшбасшылық және бақылау.</w:t>
      </w:r>
    </w:p>
    <w:p w14:paraId="3B891DF3" w14:textId="77777777"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ІV бөлім</w:t>
      </w:r>
      <w:r w:rsidRPr="000B2BA1">
        <w:rPr>
          <w:rFonts w:ascii="Times New Roman" w:hAnsi="Times New Roman" w:cs="Times New Roman"/>
          <w:noProof/>
          <w:sz w:val="28"/>
          <w:szCs w:val="28"/>
          <w:lang w:val="kk-KZ"/>
        </w:rPr>
        <w:tab/>
        <w:t>Мектепішілік бақылау жүйесі. Мектептегі педагогикалық процестерді реттеу.</w:t>
      </w:r>
    </w:p>
    <w:p w14:paraId="67DACCAC" w14:textId="494492BD"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V бөлім</w:t>
      </w:r>
      <w:r w:rsidRPr="000B2BA1">
        <w:rPr>
          <w:rFonts w:ascii="Times New Roman" w:hAnsi="Times New Roman" w:cs="Times New Roman"/>
          <w:noProof/>
          <w:sz w:val="28"/>
          <w:szCs w:val="28"/>
          <w:lang w:val="kk-KZ"/>
        </w:rPr>
        <w:t xml:space="preserve"> </w:t>
      </w:r>
      <w:r w:rsidRPr="000B2BA1">
        <w:rPr>
          <w:rFonts w:ascii="Times New Roman" w:hAnsi="Times New Roman" w:cs="Times New Roman"/>
          <w:noProof/>
          <w:sz w:val="28"/>
          <w:szCs w:val="28"/>
          <w:lang w:val="kk-KZ"/>
        </w:rPr>
        <w:tab/>
        <w:t>Педагогикалық ұжыммен жұмыс жүйесі. Үздіксіз оқытуды ұйымдастыру.</w:t>
      </w:r>
    </w:p>
    <w:p w14:paraId="4FEAD20D" w14:textId="66BE3513"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VІ бөлім</w:t>
      </w:r>
      <w:r w:rsidRPr="000B2BA1">
        <w:rPr>
          <w:rFonts w:ascii="Times New Roman" w:hAnsi="Times New Roman" w:cs="Times New Roman"/>
          <w:noProof/>
          <w:sz w:val="28"/>
          <w:szCs w:val="28"/>
          <w:lang w:val="kk-KZ"/>
        </w:rPr>
        <w:tab/>
        <w:t xml:space="preserve"> Мемлекеттік жалпыға міндетті білім беру стандартын орындауға және білім беру </w:t>
      </w:r>
    </w:p>
    <w:p w14:paraId="6EDCA555" w14:textId="77777777"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VІІ бөлім</w:t>
      </w:r>
      <w:r w:rsidRPr="000B2BA1">
        <w:rPr>
          <w:rFonts w:ascii="Times New Roman" w:hAnsi="Times New Roman" w:cs="Times New Roman"/>
          <w:noProof/>
          <w:sz w:val="28"/>
          <w:szCs w:val="28"/>
          <w:lang w:val="kk-KZ"/>
        </w:rPr>
        <w:tab/>
        <w:t xml:space="preserve"> Мектептің өзін-өзі басқару ұйымының жылдық жоспары</w:t>
      </w:r>
    </w:p>
    <w:p w14:paraId="0CF6433E" w14:textId="77777777"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VІІІ бөлім</w:t>
      </w:r>
      <w:r w:rsidRPr="000B2BA1">
        <w:rPr>
          <w:rFonts w:ascii="Times New Roman" w:hAnsi="Times New Roman" w:cs="Times New Roman"/>
          <w:noProof/>
          <w:sz w:val="28"/>
          <w:szCs w:val="28"/>
          <w:lang w:val="kk-KZ"/>
        </w:rPr>
        <w:tab/>
        <w:t xml:space="preserve">«Біртұтас тәрбие бағдарламасын» іске асыру бойынша </w:t>
      </w:r>
    </w:p>
    <w:p w14:paraId="2DAFA845" w14:textId="77777777" w:rsidR="008917C3" w:rsidRPr="000B2BA1" w:rsidRDefault="008917C3" w:rsidP="008917C3">
      <w:pPr>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ІХ бөлім</w:t>
      </w:r>
      <w:r w:rsidRPr="000B2BA1">
        <w:rPr>
          <w:rFonts w:ascii="Times New Roman" w:hAnsi="Times New Roman" w:cs="Times New Roman"/>
          <w:noProof/>
          <w:sz w:val="28"/>
          <w:szCs w:val="28"/>
          <w:lang w:val="kk-KZ"/>
        </w:rPr>
        <w:tab/>
        <w:t xml:space="preserve"> Мектеп кітапханасының жұмысы</w:t>
      </w:r>
    </w:p>
    <w:p w14:paraId="2536986B" w14:textId="77777777" w:rsidR="003E4228" w:rsidRPr="000B2BA1" w:rsidRDefault="003E4228">
      <w:pPr>
        <w:rPr>
          <w:rFonts w:ascii="Times New Roman" w:hAnsi="Times New Roman" w:cs="Times New Roman"/>
          <w:noProof/>
          <w:sz w:val="28"/>
          <w:szCs w:val="28"/>
          <w:lang w:val="kk-KZ"/>
        </w:rPr>
      </w:pPr>
    </w:p>
    <w:p w14:paraId="2A9B3D0F" w14:textId="77777777" w:rsidR="003E4228" w:rsidRPr="000B2BA1" w:rsidRDefault="003E4228">
      <w:pPr>
        <w:rPr>
          <w:rFonts w:ascii="Times New Roman" w:hAnsi="Times New Roman" w:cs="Times New Roman"/>
          <w:noProof/>
          <w:sz w:val="28"/>
          <w:szCs w:val="28"/>
          <w:lang w:val="kk-KZ"/>
        </w:rPr>
      </w:pPr>
    </w:p>
    <w:p w14:paraId="402D42F1" w14:textId="77777777" w:rsidR="003E4228" w:rsidRPr="000B2BA1" w:rsidRDefault="003E4228">
      <w:pPr>
        <w:rPr>
          <w:rFonts w:ascii="Times New Roman" w:hAnsi="Times New Roman" w:cs="Times New Roman"/>
          <w:noProof/>
          <w:sz w:val="28"/>
          <w:szCs w:val="28"/>
          <w:lang w:val="kk-KZ"/>
        </w:rPr>
      </w:pPr>
    </w:p>
    <w:p w14:paraId="5A9EE0FE" w14:textId="77777777" w:rsidR="000B2BA1" w:rsidRPr="000B2BA1" w:rsidRDefault="000B2BA1">
      <w:pPr>
        <w:rPr>
          <w:rFonts w:ascii="Times New Roman" w:hAnsi="Times New Roman" w:cs="Times New Roman"/>
          <w:noProof/>
          <w:sz w:val="28"/>
          <w:szCs w:val="28"/>
          <w:lang w:val="kk-KZ"/>
        </w:rPr>
      </w:pPr>
    </w:p>
    <w:p w14:paraId="20556A96" w14:textId="77777777" w:rsidR="000B2BA1" w:rsidRPr="000B2BA1" w:rsidRDefault="000B2BA1">
      <w:pPr>
        <w:rPr>
          <w:rFonts w:ascii="Times New Roman" w:hAnsi="Times New Roman" w:cs="Times New Roman"/>
          <w:noProof/>
          <w:sz w:val="28"/>
          <w:szCs w:val="28"/>
          <w:lang w:val="kk-KZ"/>
        </w:rPr>
      </w:pPr>
    </w:p>
    <w:p w14:paraId="384FCAE3" w14:textId="77777777" w:rsidR="000B2BA1" w:rsidRPr="000B2BA1" w:rsidRDefault="000B2BA1">
      <w:pPr>
        <w:rPr>
          <w:rFonts w:ascii="Times New Roman" w:hAnsi="Times New Roman" w:cs="Times New Roman"/>
          <w:noProof/>
          <w:sz w:val="28"/>
          <w:szCs w:val="28"/>
          <w:lang w:val="kk-KZ"/>
        </w:rPr>
      </w:pPr>
    </w:p>
    <w:p w14:paraId="4381D187" w14:textId="77777777" w:rsidR="000B2BA1" w:rsidRPr="000B2BA1" w:rsidRDefault="000B2BA1">
      <w:pPr>
        <w:rPr>
          <w:rFonts w:ascii="Times New Roman" w:hAnsi="Times New Roman" w:cs="Times New Roman"/>
          <w:noProof/>
          <w:sz w:val="28"/>
          <w:szCs w:val="28"/>
          <w:lang w:val="kk-KZ"/>
        </w:rPr>
      </w:pPr>
    </w:p>
    <w:p w14:paraId="25B2D4CB" w14:textId="77777777" w:rsidR="000B2BA1" w:rsidRPr="000B2BA1" w:rsidRDefault="000B2BA1">
      <w:pPr>
        <w:rPr>
          <w:rFonts w:ascii="Times New Roman" w:hAnsi="Times New Roman" w:cs="Times New Roman"/>
          <w:noProof/>
          <w:sz w:val="28"/>
          <w:szCs w:val="28"/>
          <w:lang w:val="kk-KZ"/>
        </w:rPr>
      </w:pPr>
    </w:p>
    <w:p w14:paraId="30006872" w14:textId="77777777" w:rsidR="000B2BA1" w:rsidRPr="000B2BA1" w:rsidRDefault="000B2BA1">
      <w:pPr>
        <w:rPr>
          <w:rFonts w:ascii="Times New Roman" w:hAnsi="Times New Roman" w:cs="Times New Roman"/>
          <w:noProof/>
          <w:sz w:val="28"/>
          <w:szCs w:val="28"/>
          <w:lang w:val="kk-KZ"/>
        </w:rPr>
      </w:pPr>
    </w:p>
    <w:p w14:paraId="77A77707" w14:textId="77777777" w:rsidR="000B2BA1" w:rsidRPr="000B2BA1" w:rsidRDefault="000B2BA1">
      <w:pPr>
        <w:rPr>
          <w:rFonts w:ascii="Times New Roman" w:hAnsi="Times New Roman" w:cs="Times New Roman"/>
          <w:noProof/>
          <w:sz w:val="28"/>
          <w:szCs w:val="28"/>
          <w:lang w:val="kk-KZ"/>
        </w:rPr>
      </w:pPr>
    </w:p>
    <w:p w14:paraId="644931C9" w14:textId="77777777" w:rsidR="000B2BA1" w:rsidRPr="000B2BA1" w:rsidRDefault="000B2BA1">
      <w:pPr>
        <w:rPr>
          <w:rFonts w:ascii="Times New Roman" w:hAnsi="Times New Roman" w:cs="Times New Roman"/>
          <w:noProof/>
          <w:sz w:val="28"/>
          <w:szCs w:val="28"/>
          <w:lang w:val="kk-KZ"/>
        </w:rPr>
      </w:pPr>
    </w:p>
    <w:p w14:paraId="33913450" w14:textId="77777777" w:rsidR="000B2BA1" w:rsidRPr="000B2BA1" w:rsidRDefault="000B2BA1">
      <w:pPr>
        <w:rPr>
          <w:rFonts w:ascii="Times New Roman" w:hAnsi="Times New Roman" w:cs="Times New Roman"/>
          <w:noProof/>
          <w:sz w:val="28"/>
          <w:szCs w:val="28"/>
          <w:lang w:val="kk-KZ"/>
        </w:rPr>
      </w:pPr>
    </w:p>
    <w:p w14:paraId="2078B4EB" w14:textId="77777777" w:rsidR="000B2BA1" w:rsidRPr="000B2BA1" w:rsidRDefault="000B2BA1">
      <w:pPr>
        <w:rPr>
          <w:rFonts w:ascii="Times New Roman" w:hAnsi="Times New Roman" w:cs="Times New Roman"/>
          <w:noProof/>
          <w:sz w:val="28"/>
          <w:szCs w:val="28"/>
          <w:lang w:val="kk-KZ"/>
        </w:rPr>
      </w:pPr>
    </w:p>
    <w:p w14:paraId="02A10DFD" w14:textId="77777777" w:rsidR="000B2BA1" w:rsidRPr="000B2BA1" w:rsidRDefault="000B2BA1">
      <w:pPr>
        <w:rPr>
          <w:rFonts w:ascii="Times New Roman" w:hAnsi="Times New Roman" w:cs="Times New Roman"/>
          <w:noProof/>
          <w:sz w:val="28"/>
          <w:szCs w:val="28"/>
          <w:lang w:val="kk-KZ"/>
        </w:rPr>
      </w:pPr>
    </w:p>
    <w:p w14:paraId="27C23DB2" w14:textId="77777777" w:rsidR="000B2BA1" w:rsidRPr="000B2BA1" w:rsidRDefault="000B2BA1">
      <w:pPr>
        <w:rPr>
          <w:rFonts w:ascii="Times New Roman" w:hAnsi="Times New Roman" w:cs="Times New Roman"/>
          <w:noProof/>
          <w:sz w:val="28"/>
          <w:szCs w:val="28"/>
          <w:lang w:val="kk-KZ"/>
        </w:rPr>
      </w:pPr>
    </w:p>
    <w:p w14:paraId="296C52C1" w14:textId="5672D1EA" w:rsidR="000B2BA1" w:rsidRDefault="000B2BA1" w:rsidP="000B2BA1">
      <w:pPr>
        <w:pStyle w:val="af"/>
        <w:jc w:val="both"/>
        <w:rPr>
          <w:rFonts w:ascii="Times New Roman" w:hAnsi="Times New Roman" w:cs="Times New Roman"/>
          <w:b/>
          <w:sz w:val="28"/>
          <w:szCs w:val="28"/>
          <w:lang w:val="kk-KZ"/>
        </w:rPr>
      </w:pPr>
      <w:r w:rsidRPr="000B2BA1">
        <w:rPr>
          <w:rFonts w:ascii="Times New Roman" w:hAnsi="Times New Roman" w:cs="Times New Roman"/>
          <w:b/>
          <w:sz w:val="28"/>
          <w:szCs w:val="28"/>
          <w:lang w:val="kk-KZ"/>
        </w:rPr>
        <w:lastRenderedPageBreak/>
        <w:t xml:space="preserve">  І бөлім</w:t>
      </w:r>
    </w:p>
    <w:p w14:paraId="00CF9186" w14:textId="77777777" w:rsidR="000B2BA1" w:rsidRDefault="000B2BA1" w:rsidP="000B2BA1">
      <w:pPr>
        <w:pStyle w:val="af"/>
        <w:jc w:val="both"/>
        <w:rPr>
          <w:rFonts w:ascii="Times New Roman" w:hAnsi="Times New Roman" w:cs="Times New Roman"/>
          <w:b/>
          <w:sz w:val="28"/>
          <w:szCs w:val="28"/>
          <w:lang w:val="kk-KZ"/>
        </w:rPr>
      </w:pPr>
    </w:p>
    <w:p w14:paraId="54FAF5E0" w14:textId="259FB39B" w:rsidR="000B2BA1" w:rsidRPr="000B2BA1" w:rsidRDefault="000B2BA1" w:rsidP="000B2BA1">
      <w:pPr>
        <w:pStyle w:val="af"/>
        <w:rPr>
          <w:rFonts w:ascii="Times New Roman" w:hAnsi="Times New Roman" w:cs="Times New Roman"/>
          <w:b/>
          <w:sz w:val="28"/>
          <w:szCs w:val="28"/>
          <w:lang w:val="kk-KZ"/>
        </w:rPr>
      </w:pPr>
      <w:r w:rsidRPr="000B2BA1">
        <w:rPr>
          <w:rFonts w:ascii="Times New Roman" w:hAnsi="Times New Roman" w:cs="Times New Roman"/>
          <w:b/>
          <w:sz w:val="28"/>
          <w:szCs w:val="28"/>
          <w:lang w:val="kk-KZ"/>
        </w:rPr>
        <w:t xml:space="preserve">  Мектеп төлқұжаты</w:t>
      </w:r>
    </w:p>
    <w:tbl>
      <w:tblPr>
        <w:tblStyle w:val="af0"/>
        <w:tblpPr w:leftFromText="180" w:rightFromText="180" w:vertAnchor="text" w:tblpY="1"/>
        <w:tblOverlap w:val="never"/>
        <w:tblW w:w="9493" w:type="dxa"/>
        <w:tblLayout w:type="fixed"/>
        <w:tblLook w:val="04A0" w:firstRow="1" w:lastRow="0" w:firstColumn="1" w:lastColumn="0" w:noHBand="0" w:noVBand="1"/>
      </w:tblPr>
      <w:tblGrid>
        <w:gridCol w:w="425"/>
        <w:gridCol w:w="3539"/>
        <w:gridCol w:w="5529"/>
      </w:tblGrid>
      <w:tr w:rsidR="000B2BA1" w:rsidRPr="000B2BA1" w14:paraId="45784540" w14:textId="77777777" w:rsidTr="000B2BA1">
        <w:tc>
          <w:tcPr>
            <w:tcW w:w="425" w:type="dxa"/>
          </w:tcPr>
          <w:p w14:paraId="3AB7658C" w14:textId="77777777" w:rsidR="000B2BA1" w:rsidRPr="000B2BA1" w:rsidRDefault="000B2BA1" w:rsidP="001557BA">
            <w:pPr>
              <w:ind w:firstLine="29"/>
              <w:jc w:val="center"/>
              <w:rPr>
                <w:rFonts w:ascii="Times New Roman" w:hAnsi="Times New Roman" w:cs="Times New Roman"/>
                <w:b/>
                <w:sz w:val="28"/>
                <w:szCs w:val="28"/>
                <w:lang w:eastAsia="ru-RU"/>
              </w:rPr>
            </w:pPr>
            <w:r w:rsidRPr="000B2BA1">
              <w:rPr>
                <w:rFonts w:ascii="Times New Roman" w:hAnsi="Times New Roman" w:cs="Times New Roman"/>
                <w:b/>
                <w:sz w:val="28"/>
                <w:szCs w:val="28"/>
                <w:lang w:eastAsia="ru-RU"/>
              </w:rPr>
              <w:t>1</w:t>
            </w:r>
          </w:p>
        </w:tc>
        <w:tc>
          <w:tcPr>
            <w:tcW w:w="3539" w:type="dxa"/>
          </w:tcPr>
          <w:p w14:paraId="28BF772A" w14:textId="77777777" w:rsidR="000B2BA1" w:rsidRPr="000B2BA1" w:rsidRDefault="000B2BA1" w:rsidP="001557BA">
            <w:pPr>
              <w:adjustRightInd w:val="0"/>
              <w:rPr>
                <w:rFonts w:ascii="Times New Roman" w:eastAsia="Calibri" w:hAnsi="Times New Roman" w:cs="Times New Roman"/>
                <w:b/>
                <w:bCs/>
                <w:sz w:val="28"/>
                <w:szCs w:val="28"/>
              </w:rPr>
            </w:pPr>
            <w:proofErr w:type="spellStart"/>
            <w:r w:rsidRPr="000B2BA1">
              <w:rPr>
                <w:rFonts w:ascii="Times New Roman" w:eastAsia="Calibri" w:hAnsi="Times New Roman" w:cs="Times New Roman"/>
                <w:b/>
                <w:bCs/>
                <w:sz w:val="28"/>
                <w:szCs w:val="28"/>
              </w:rPr>
              <w:t>Білім</w:t>
            </w:r>
            <w:proofErr w:type="spellEnd"/>
            <w:r w:rsidRPr="000B2BA1">
              <w:rPr>
                <w:rFonts w:ascii="Times New Roman" w:eastAsia="Calibri" w:hAnsi="Times New Roman" w:cs="Times New Roman"/>
                <w:b/>
                <w:bCs/>
                <w:sz w:val="28"/>
                <w:szCs w:val="28"/>
              </w:rPr>
              <w:t xml:space="preserve"> беру </w:t>
            </w:r>
            <w:proofErr w:type="spellStart"/>
            <w:r w:rsidRPr="000B2BA1">
              <w:rPr>
                <w:rFonts w:ascii="Times New Roman" w:eastAsia="Calibri" w:hAnsi="Times New Roman" w:cs="Times New Roman"/>
                <w:b/>
                <w:bCs/>
                <w:sz w:val="28"/>
                <w:szCs w:val="28"/>
              </w:rPr>
              <w:t>ұйымының</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толық</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атауы</w:t>
            </w:r>
            <w:proofErr w:type="spellEnd"/>
          </w:p>
          <w:p w14:paraId="544B4ECA" w14:textId="77777777" w:rsidR="000B2BA1" w:rsidRPr="000B2BA1" w:rsidRDefault="000B2BA1" w:rsidP="001557BA">
            <w:pPr>
              <w:adjustRightInd w:val="0"/>
              <w:rPr>
                <w:rFonts w:ascii="Times New Roman" w:eastAsia="Calibri" w:hAnsi="Times New Roman" w:cs="Times New Roman"/>
                <w:b/>
                <w:bCs/>
                <w:sz w:val="28"/>
                <w:szCs w:val="28"/>
              </w:rPr>
            </w:pPr>
          </w:p>
        </w:tc>
        <w:tc>
          <w:tcPr>
            <w:tcW w:w="5529" w:type="dxa"/>
          </w:tcPr>
          <w:p w14:paraId="681A6EA0" w14:textId="77777777" w:rsidR="000B2BA1" w:rsidRPr="000B2BA1" w:rsidRDefault="000B2BA1" w:rsidP="001557BA">
            <w:pPr>
              <w:jc w:val="center"/>
              <w:textAlignment w:val="baseline"/>
              <w:rPr>
                <w:rFonts w:ascii="Times New Roman" w:eastAsia="Times New Roman" w:hAnsi="Times New Roman" w:cs="Times New Roman"/>
                <w:b/>
                <w:sz w:val="28"/>
                <w:szCs w:val="28"/>
                <w:lang w:val="kk-KZ" w:eastAsia="ru-RU"/>
              </w:rPr>
            </w:pPr>
            <w:r w:rsidRPr="000B2BA1">
              <w:rPr>
                <w:rFonts w:ascii="Times New Roman" w:eastAsiaTheme="majorEastAsia" w:hAnsi="Times New Roman" w:cs="Times New Roman"/>
                <w:b/>
                <w:sz w:val="28"/>
                <w:szCs w:val="28"/>
                <w:lang w:val="kk-KZ" w:eastAsia="ru-RU"/>
              </w:rPr>
              <w:t xml:space="preserve">Петровка ауылының  жалпы орта білім </w:t>
            </w:r>
            <w:r w:rsidRPr="000B2BA1">
              <w:rPr>
                <w:rFonts w:ascii="Times New Roman" w:eastAsia="Times New Roman" w:hAnsi="Times New Roman" w:cs="Times New Roman"/>
                <w:b/>
                <w:sz w:val="28"/>
                <w:szCs w:val="28"/>
                <w:lang w:val="kk-KZ" w:eastAsia="ru-RU"/>
              </w:rPr>
              <w:t>беретін мектебі» КММ</w:t>
            </w:r>
          </w:p>
          <w:p w14:paraId="5912E8C2" w14:textId="77777777" w:rsidR="000B2BA1" w:rsidRPr="000B2BA1" w:rsidRDefault="000B2BA1" w:rsidP="000B2BA1">
            <w:pPr>
              <w:adjustRightInd w:val="0"/>
              <w:ind w:left="-824" w:firstLine="824"/>
              <w:rPr>
                <w:rFonts w:ascii="Times New Roman" w:eastAsia="Calibri" w:hAnsi="Times New Roman" w:cs="Times New Roman"/>
                <w:sz w:val="28"/>
                <w:szCs w:val="28"/>
                <w:lang w:val="kk-KZ"/>
              </w:rPr>
            </w:pPr>
          </w:p>
        </w:tc>
      </w:tr>
      <w:tr w:rsidR="000B2BA1" w:rsidRPr="000B2BA1" w14:paraId="017B76F0" w14:textId="77777777" w:rsidTr="000B2BA1">
        <w:tc>
          <w:tcPr>
            <w:tcW w:w="425" w:type="dxa"/>
          </w:tcPr>
          <w:p w14:paraId="32057BDF" w14:textId="77777777" w:rsidR="000B2BA1" w:rsidRPr="000B2BA1" w:rsidRDefault="000B2BA1" w:rsidP="001557BA">
            <w:pPr>
              <w:ind w:firstLine="29"/>
              <w:jc w:val="center"/>
              <w:rPr>
                <w:rFonts w:ascii="Times New Roman" w:hAnsi="Times New Roman" w:cs="Times New Roman"/>
                <w:b/>
                <w:sz w:val="28"/>
                <w:szCs w:val="28"/>
                <w:lang w:eastAsia="ru-RU"/>
              </w:rPr>
            </w:pPr>
            <w:r w:rsidRPr="000B2BA1">
              <w:rPr>
                <w:rFonts w:ascii="Times New Roman" w:hAnsi="Times New Roman" w:cs="Times New Roman"/>
                <w:b/>
                <w:sz w:val="28"/>
                <w:szCs w:val="28"/>
                <w:lang w:eastAsia="ru-RU"/>
              </w:rPr>
              <w:t>2</w:t>
            </w:r>
          </w:p>
        </w:tc>
        <w:tc>
          <w:tcPr>
            <w:tcW w:w="3539" w:type="dxa"/>
          </w:tcPr>
          <w:p w14:paraId="176DE8C4" w14:textId="77777777" w:rsidR="000B2BA1" w:rsidRPr="000B2BA1" w:rsidRDefault="000B2BA1" w:rsidP="001557BA">
            <w:pPr>
              <w:adjustRightInd w:val="0"/>
              <w:rPr>
                <w:rFonts w:ascii="Times New Roman" w:eastAsia="Calibri" w:hAnsi="Times New Roman" w:cs="Times New Roman"/>
                <w:b/>
                <w:bCs/>
                <w:sz w:val="28"/>
                <w:szCs w:val="28"/>
              </w:rPr>
            </w:pPr>
            <w:proofErr w:type="spellStart"/>
            <w:r w:rsidRPr="000B2BA1">
              <w:rPr>
                <w:rFonts w:ascii="Times New Roman" w:eastAsia="Calibri" w:hAnsi="Times New Roman" w:cs="Times New Roman"/>
                <w:b/>
                <w:bCs/>
                <w:sz w:val="28"/>
                <w:szCs w:val="28"/>
              </w:rPr>
              <w:t>Білім</w:t>
            </w:r>
            <w:proofErr w:type="spellEnd"/>
            <w:r w:rsidRPr="000B2BA1">
              <w:rPr>
                <w:rFonts w:ascii="Times New Roman" w:eastAsia="Calibri" w:hAnsi="Times New Roman" w:cs="Times New Roman"/>
                <w:b/>
                <w:bCs/>
                <w:sz w:val="28"/>
                <w:szCs w:val="28"/>
              </w:rPr>
              <w:t xml:space="preserve"> беру </w:t>
            </w:r>
            <w:proofErr w:type="spellStart"/>
            <w:r w:rsidRPr="000B2BA1">
              <w:rPr>
                <w:rFonts w:ascii="Times New Roman" w:eastAsia="Calibri" w:hAnsi="Times New Roman" w:cs="Times New Roman"/>
                <w:b/>
                <w:bCs/>
                <w:sz w:val="28"/>
                <w:szCs w:val="28"/>
              </w:rPr>
              <w:t>ұйымының</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орналасқан</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жері</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заңды</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мекен</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жайы</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және</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нақты</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орналасқан</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жерінің</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мекен</w:t>
            </w:r>
            <w:proofErr w:type="spellEnd"/>
            <w:r w:rsidRPr="000B2BA1">
              <w:rPr>
                <w:rFonts w:ascii="Times New Roman" w:eastAsia="Calibri" w:hAnsi="Times New Roman" w:cs="Times New Roman"/>
                <w:b/>
                <w:bCs/>
                <w:sz w:val="28"/>
                <w:szCs w:val="28"/>
              </w:rPr>
              <w:t xml:space="preserve"> </w:t>
            </w:r>
            <w:proofErr w:type="spellStart"/>
            <w:r w:rsidRPr="000B2BA1">
              <w:rPr>
                <w:rFonts w:ascii="Times New Roman" w:eastAsia="Calibri" w:hAnsi="Times New Roman" w:cs="Times New Roman"/>
                <w:b/>
                <w:bCs/>
                <w:sz w:val="28"/>
                <w:szCs w:val="28"/>
              </w:rPr>
              <w:t>жайы</w:t>
            </w:r>
            <w:proofErr w:type="spellEnd"/>
            <w:r w:rsidRPr="000B2BA1">
              <w:rPr>
                <w:rFonts w:ascii="Times New Roman" w:eastAsia="Calibri" w:hAnsi="Times New Roman" w:cs="Times New Roman"/>
                <w:b/>
                <w:bCs/>
                <w:sz w:val="28"/>
                <w:szCs w:val="28"/>
              </w:rPr>
              <w:t>)</w:t>
            </w:r>
          </w:p>
        </w:tc>
        <w:tc>
          <w:tcPr>
            <w:tcW w:w="5529" w:type="dxa"/>
          </w:tcPr>
          <w:p w14:paraId="6E875701" w14:textId="77777777" w:rsidR="000B2BA1" w:rsidRPr="000B2BA1" w:rsidRDefault="000B2BA1" w:rsidP="001557BA">
            <w:pPr>
              <w:adjustRightInd w:val="0"/>
              <w:rPr>
                <w:rFonts w:ascii="Times New Roman" w:eastAsia="Calibri" w:hAnsi="Times New Roman" w:cs="Times New Roman"/>
                <w:sz w:val="28"/>
                <w:szCs w:val="28"/>
                <w:lang w:val="kk-KZ"/>
              </w:rPr>
            </w:pPr>
            <w:r w:rsidRPr="000B2BA1">
              <w:rPr>
                <w:rFonts w:ascii="Times New Roman" w:eastAsia="Calibri" w:hAnsi="Times New Roman" w:cs="Times New Roman"/>
                <w:sz w:val="28"/>
                <w:szCs w:val="28"/>
                <w:lang w:val="kk-KZ"/>
              </w:rPr>
              <w:t>Ақмола облысы ,Астрахан ауданы, Петровка ауылы Абай Құнанбаев көшесі 30</w:t>
            </w:r>
          </w:p>
          <w:p w14:paraId="5921BD38" w14:textId="77777777" w:rsidR="000B2BA1" w:rsidRPr="000B2BA1" w:rsidRDefault="000B2BA1" w:rsidP="001557BA">
            <w:pPr>
              <w:ind w:left="70"/>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Тел: 8(716) 41-2-25-3-70</w:t>
            </w:r>
          </w:p>
          <w:p w14:paraId="7E64F0EC" w14:textId="77777777" w:rsidR="000B2BA1" w:rsidRPr="000B2BA1" w:rsidRDefault="000B2BA1" w:rsidP="001557BA">
            <w:pPr>
              <w:adjustRightInd w:val="0"/>
              <w:rPr>
                <w:rFonts w:ascii="Times New Roman" w:eastAsia="Calibri" w:hAnsi="Times New Roman" w:cs="Times New Roman"/>
                <w:sz w:val="28"/>
                <w:szCs w:val="28"/>
                <w:lang w:val="kk-KZ"/>
              </w:rPr>
            </w:pPr>
            <w:r w:rsidRPr="000B2BA1">
              <w:rPr>
                <w:rFonts w:ascii="Times New Roman" w:hAnsi="Times New Roman" w:cs="Times New Roman"/>
                <w:bCs/>
                <w:sz w:val="28"/>
                <w:szCs w:val="28"/>
                <w:lang w:val="kk-KZ"/>
              </w:rPr>
              <w:t>Почта: shkola.petrovka @mail.ru</w:t>
            </w:r>
          </w:p>
        </w:tc>
      </w:tr>
      <w:tr w:rsidR="000B2BA1" w:rsidRPr="000B2BA1" w14:paraId="5B0E3405" w14:textId="77777777" w:rsidTr="000B2BA1">
        <w:tc>
          <w:tcPr>
            <w:tcW w:w="425" w:type="dxa"/>
          </w:tcPr>
          <w:p w14:paraId="788E898F" w14:textId="77777777" w:rsidR="000B2BA1" w:rsidRPr="000B2BA1" w:rsidRDefault="000B2BA1" w:rsidP="001557BA">
            <w:pPr>
              <w:ind w:firstLine="29"/>
              <w:jc w:val="center"/>
              <w:rPr>
                <w:rFonts w:ascii="Times New Roman" w:hAnsi="Times New Roman" w:cs="Times New Roman"/>
                <w:b/>
                <w:sz w:val="28"/>
                <w:szCs w:val="28"/>
                <w:lang w:val="kk-KZ" w:eastAsia="ru-RU"/>
              </w:rPr>
            </w:pPr>
            <w:r w:rsidRPr="000B2BA1">
              <w:rPr>
                <w:rFonts w:ascii="Times New Roman" w:hAnsi="Times New Roman" w:cs="Times New Roman"/>
                <w:b/>
                <w:sz w:val="28"/>
                <w:szCs w:val="28"/>
                <w:lang w:val="kk-KZ" w:eastAsia="ru-RU"/>
              </w:rPr>
              <w:t>2</w:t>
            </w:r>
          </w:p>
        </w:tc>
        <w:tc>
          <w:tcPr>
            <w:tcW w:w="3539" w:type="dxa"/>
          </w:tcPr>
          <w:p w14:paraId="0F4031E2" w14:textId="77777777" w:rsidR="000B2BA1" w:rsidRPr="000B2BA1" w:rsidRDefault="000B2BA1" w:rsidP="001557BA">
            <w:pPr>
              <w:adjustRightInd w:val="0"/>
              <w:rPr>
                <w:rFonts w:ascii="Times New Roman" w:eastAsia="Calibri" w:hAnsi="Times New Roman" w:cs="Times New Roman"/>
                <w:b/>
                <w:bCs/>
                <w:sz w:val="28"/>
                <w:szCs w:val="28"/>
                <w:lang w:val="kk-KZ"/>
              </w:rPr>
            </w:pPr>
            <w:r w:rsidRPr="000B2BA1">
              <w:rPr>
                <w:rFonts w:ascii="Times New Roman" w:eastAsia="Calibri" w:hAnsi="Times New Roman" w:cs="Times New Roman"/>
                <w:b/>
                <w:bCs/>
                <w:sz w:val="28"/>
                <w:szCs w:val="28"/>
                <w:lang w:val="kk-KZ"/>
              </w:rPr>
              <w:t xml:space="preserve">құқық белгілейтін және құрылтайшылық құжаттары </w:t>
            </w:r>
          </w:p>
          <w:p w14:paraId="2CC65E94" w14:textId="77777777" w:rsidR="000B2BA1" w:rsidRPr="000B2BA1" w:rsidRDefault="000B2BA1" w:rsidP="001557BA">
            <w:pPr>
              <w:adjustRightInd w:val="0"/>
              <w:jc w:val="both"/>
              <w:rPr>
                <w:rFonts w:ascii="Times New Roman" w:eastAsia="Calibri" w:hAnsi="Times New Roman" w:cs="Times New Roman"/>
                <w:b/>
                <w:bCs/>
                <w:sz w:val="28"/>
                <w:szCs w:val="28"/>
                <w:lang w:val="kk-KZ"/>
              </w:rPr>
            </w:pPr>
            <w:r w:rsidRPr="000B2BA1">
              <w:rPr>
                <w:rFonts w:ascii="Times New Roman" w:eastAsia="Calibri" w:hAnsi="Times New Roman" w:cs="Times New Roman"/>
                <w:b/>
                <w:bCs/>
                <w:sz w:val="28"/>
                <w:szCs w:val="28"/>
                <w:lang w:val="kk-KZ"/>
              </w:rPr>
              <w:t xml:space="preserve">Рұқсат  беру құжаттары  (білім беру қызметіне лицензия және оған қосымша) </w:t>
            </w:r>
          </w:p>
          <w:p w14:paraId="51272570" w14:textId="77777777" w:rsidR="000B2BA1" w:rsidRPr="000B2BA1" w:rsidRDefault="000B2BA1" w:rsidP="001557BA">
            <w:pPr>
              <w:adjustRightInd w:val="0"/>
              <w:rPr>
                <w:rFonts w:ascii="Times New Roman" w:eastAsia="Calibri" w:hAnsi="Times New Roman" w:cs="Times New Roman"/>
                <w:b/>
                <w:bCs/>
                <w:sz w:val="28"/>
                <w:szCs w:val="28"/>
                <w:lang w:val="kk-KZ"/>
              </w:rPr>
            </w:pPr>
          </w:p>
          <w:p w14:paraId="65D41313" w14:textId="77777777" w:rsidR="000B2BA1" w:rsidRPr="000B2BA1" w:rsidRDefault="000B2BA1" w:rsidP="001557BA">
            <w:pPr>
              <w:contextualSpacing/>
              <w:jc w:val="both"/>
              <w:rPr>
                <w:rFonts w:ascii="Times New Roman" w:hAnsi="Times New Roman" w:cs="Times New Roman"/>
                <w:b/>
                <w:bCs/>
                <w:sz w:val="28"/>
                <w:szCs w:val="28"/>
                <w:lang w:val="kk-KZ"/>
              </w:rPr>
            </w:pPr>
          </w:p>
        </w:tc>
        <w:tc>
          <w:tcPr>
            <w:tcW w:w="5529" w:type="dxa"/>
          </w:tcPr>
          <w:p w14:paraId="13ECB47E" w14:textId="77777777" w:rsidR="000B2BA1" w:rsidRPr="000B2BA1" w:rsidRDefault="000B2BA1" w:rsidP="001557BA">
            <w:pPr>
              <w:jc w:val="both"/>
              <w:rPr>
                <w:rFonts w:ascii="Times New Roman" w:hAnsi="Times New Roman" w:cs="Times New Roman"/>
                <w:color w:val="0070C0"/>
                <w:sz w:val="28"/>
                <w:szCs w:val="28"/>
                <w:lang w:val="kk-KZ"/>
              </w:rPr>
            </w:pPr>
            <w:r w:rsidRPr="000B2BA1">
              <w:rPr>
                <w:rFonts w:ascii="Times New Roman" w:hAnsi="Times New Roman" w:cs="Times New Roman"/>
                <w:sz w:val="28"/>
                <w:szCs w:val="28"/>
                <w:lang w:val="kk-KZ"/>
              </w:rPr>
              <w:t>Заңды тұлғаны мемлекеттік тіркеу туралы анықтама Ақмола облысының әділет департаменті целиноград ауданаралық Әділет басқармасымен 2021 жылғы 18 қаңтарда  берілген. Алғашқы мемлекеттік тіркеу күні 30.10.2002 жыл, БСН: 021040001896. «Ақмола облысы білім басқармасының Петровка орта мектебі» коммуналдық мемлекеттік мекемесінің жарғысы Ақмола облысы әкімдігінің 2021 жылғы 3 ақпандағы  №19-13-1-6/15 қаулысымен бекітілген</w:t>
            </w:r>
            <w:r w:rsidRPr="000B2BA1">
              <w:rPr>
                <w:rFonts w:ascii="Times New Roman" w:hAnsi="Times New Roman" w:cs="Times New Roman"/>
                <w:color w:val="0070C0"/>
                <w:sz w:val="28"/>
                <w:szCs w:val="28"/>
                <w:lang w:val="kk-KZ"/>
              </w:rPr>
              <w:t>.</w:t>
            </w:r>
          </w:p>
          <w:p w14:paraId="7AD51186" w14:textId="77777777" w:rsidR="000B2BA1" w:rsidRPr="000B2BA1" w:rsidRDefault="000B2BA1" w:rsidP="001557BA">
            <w:pPr>
              <w:contextualSpacing/>
              <w:jc w:val="both"/>
              <w:rPr>
                <w:rFonts w:ascii="Times New Roman" w:hAnsi="Times New Roman" w:cs="Times New Roman"/>
                <w:sz w:val="28"/>
                <w:szCs w:val="28"/>
                <w:lang w:val="kk-KZ"/>
              </w:rPr>
            </w:pPr>
          </w:p>
        </w:tc>
      </w:tr>
    </w:tbl>
    <w:p w14:paraId="2BC7F60D" w14:textId="1CCDC351" w:rsidR="000B2BA1" w:rsidRPr="000B2BA1" w:rsidRDefault="000B2BA1" w:rsidP="000B2BA1">
      <w:pPr>
        <w:spacing w:after="0" w:line="240" w:lineRule="auto"/>
        <w:ind w:firstLine="720"/>
        <w:jc w:val="both"/>
        <w:rPr>
          <w:rFonts w:ascii="Times New Roman" w:eastAsia="Times New Roman" w:hAnsi="Times New Roman" w:cs="Times New Roman"/>
          <w:sz w:val="28"/>
          <w:szCs w:val="28"/>
        </w:rPr>
      </w:pPr>
      <w:proofErr w:type="spellStart"/>
      <w:r w:rsidRPr="000B2BA1">
        <w:rPr>
          <w:rFonts w:ascii="Times New Roman" w:eastAsia="Times New Roman" w:hAnsi="Times New Roman" w:cs="Times New Roman"/>
          <w:sz w:val="28"/>
          <w:szCs w:val="28"/>
        </w:rPr>
        <w:t>Мектеп</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ғимараты</w:t>
      </w:r>
      <w:proofErr w:type="spellEnd"/>
      <w:r w:rsidRPr="000B2BA1">
        <w:rPr>
          <w:rFonts w:ascii="Times New Roman" w:eastAsia="Times New Roman" w:hAnsi="Times New Roman" w:cs="Times New Roman"/>
          <w:sz w:val="28"/>
          <w:szCs w:val="28"/>
        </w:rPr>
        <w:t xml:space="preserve"> 1976 </w:t>
      </w:r>
      <w:proofErr w:type="spellStart"/>
      <w:r w:rsidRPr="000B2BA1">
        <w:rPr>
          <w:rFonts w:ascii="Times New Roman" w:eastAsia="Times New Roman" w:hAnsi="Times New Roman" w:cs="Times New Roman"/>
          <w:sz w:val="28"/>
          <w:szCs w:val="28"/>
        </w:rPr>
        <w:t>жылы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салынған</w:t>
      </w:r>
      <w:proofErr w:type="spellEnd"/>
      <w:r w:rsidRPr="000B2BA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w:t>
      </w:r>
      <w:r w:rsidRPr="000B2BA1">
        <w:rPr>
          <w:rFonts w:ascii="Times New Roman" w:eastAsia="Times New Roman" w:hAnsi="Times New Roman" w:cs="Times New Roman"/>
          <w:sz w:val="28"/>
          <w:szCs w:val="28"/>
        </w:rPr>
        <w:t>иптік</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жоба</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бойынша</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салынған</w:t>
      </w:r>
      <w:proofErr w:type="spellEnd"/>
      <w:r>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үш</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қабатты</w:t>
      </w:r>
      <w:proofErr w:type="spellEnd"/>
      <w:r>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ғимараттың</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жалпы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ауданы</w:t>
      </w:r>
      <w:proofErr w:type="spellEnd"/>
      <w:r w:rsidRPr="000B2BA1">
        <w:rPr>
          <w:rFonts w:ascii="Times New Roman" w:eastAsia="Times New Roman" w:hAnsi="Times New Roman" w:cs="Times New Roman"/>
          <w:sz w:val="28"/>
          <w:szCs w:val="28"/>
        </w:rPr>
        <w:t xml:space="preserve"> 2893,2 </w:t>
      </w:r>
      <w:proofErr w:type="spellStart"/>
      <w:r w:rsidRPr="000B2BA1">
        <w:rPr>
          <w:rFonts w:ascii="Times New Roman" w:eastAsia="Times New Roman" w:hAnsi="Times New Roman" w:cs="Times New Roman"/>
          <w:sz w:val="28"/>
          <w:szCs w:val="28"/>
        </w:rPr>
        <w:t>шаршы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метрді</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құрайды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Мектеп</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ғимаратының</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жобалық</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қуаты</w:t>
      </w:r>
      <w:proofErr w:type="spellEnd"/>
      <w:r w:rsidRPr="000B2BA1">
        <w:rPr>
          <w:rFonts w:ascii="Times New Roman" w:eastAsia="Times New Roman" w:hAnsi="Times New Roman" w:cs="Times New Roman"/>
          <w:sz w:val="28"/>
          <w:szCs w:val="28"/>
        </w:rPr>
        <w:t xml:space="preserve"> – 464 </w:t>
      </w:r>
      <w:proofErr w:type="spellStart"/>
      <w:r w:rsidRPr="000B2BA1">
        <w:rPr>
          <w:rFonts w:ascii="Times New Roman" w:eastAsia="Times New Roman" w:hAnsi="Times New Roman" w:cs="Times New Roman"/>
          <w:sz w:val="28"/>
          <w:szCs w:val="28"/>
        </w:rPr>
        <w:t>оқушыға</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есептелген</w:t>
      </w:r>
      <w:proofErr w:type="spellEnd"/>
      <w:r w:rsidRPr="000B2BA1">
        <w:rPr>
          <w:rFonts w:ascii="Times New Roman" w:eastAsia="Times New Roman" w:hAnsi="Times New Roman" w:cs="Times New Roman"/>
          <w:sz w:val="28"/>
          <w:szCs w:val="28"/>
        </w:rPr>
        <w:t>.</w:t>
      </w:r>
    </w:p>
    <w:p w14:paraId="313720AC" w14:textId="77777777" w:rsidR="000B2BA1" w:rsidRPr="000B2BA1" w:rsidRDefault="000B2BA1" w:rsidP="000B2BA1">
      <w:pPr>
        <w:spacing w:after="0" w:line="240" w:lineRule="auto"/>
        <w:ind w:firstLine="720"/>
        <w:jc w:val="both"/>
        <w:rPr>
          <w:rFonts w:ascii="Times New Roman" w:eastAsia="Times New Roman" w:hAnsi="Times New Roman" w:cs="Times New Roman"/>
          <w:sz w:val="28"/>
          <w:szCs w:val="28"/>
        </w:rPr>
      </w:pPr>
      <w:proofErr w:type="spellStart"/>
      <w:r w:rsidRPr="000B2BA1">
        <w:rPr>
          <w:rFonts w:ascii="Times New Roman" w:eastAsia="Times New Roman" w:hAnsi="Times New Roman" w:cs="Times New Roman"/>
          <w:sz w:val="28"/>
          <w:szCs w:val="28"/>
        </w:rPr>
        <w:t>Жылыту</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жүйесі</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автономдық</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яғни</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көмірмен</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жылытылатын</w:t>
      </w:r>
      <w:proofErr w:type="spellEnd"/>
      <w:r w:rsidRPr="000B2BA1">
        <w:rPr>
          <w:rFonts w:ascii="Times New Roman" w:eastAsia="Times New Roman" w:hAnsi="Times New Roman" w:cs="Times New Roman"/>
          <w:sz w:val="28"/>
          <w:szCs w:val="28"/>
        </w:rPr>
        <w:t xml:space="preserve"> пеш </w:t>
      </w:r>
      <w:proofErr w:type="spellStart"/>
      <w:r w:rsidRPr="000B2BA1">
        <w:rPr>
          <w:rFonts w:ascii="Times New Roman" w:eastAsia="Times New Roman" w:hAnsi="Times New Roman" w:cs="Times New Roman"/>
          <w:sz w:val="28"/>
          <w:szCs w:val="28"/>
        </w:rPr>
        <w:t>арқылы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жүзеге</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асырылады</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Сумен</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жабдықтау</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жүйесі</w:t>
      </w:r>
      <w:proofErr w:type="spellEnd"/>
      <w:r w:rsidRPr="000B2BA1">
        <w:rPr>
          <w:rFonts w:ascii="Times New Roman" w:eastAsia="Times New Roman" w:hAnsi="Times New Roman" w:cs="Times New Roman"/>
          <w:sz w:val="28"/>
          <w:szCs w:val="28"/>
        </w:rPr>
        <w:t xml:space="preserve"> – </w:t>
      </w:r>
      <w:proofErr w:type="spellStart"/>
      <w:r w:rsidRPr="000B2BA1">
        <w:rPr>
          <w:rFonts w:ascii="Times New Roman" w:eastAsia="Times New Roman" w:hAnsi="Times New Roman" w:cs="Times New Roman"/>
          <w:sz w:val="28"/>
          <w:szCs w:val="28"/>
        </w:rPr>
        <w:t>орталықтандырылған</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Ғимарат</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санитарлық</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және</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техникалық</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талаптарға</w:t>
      </w:r>
      <w:proofErr w:type="spellEnd"/>
      <w:r w:rsidRPr="000B2BA1">
        <w:rPr>
          <w:rFonts w:ascii="Times New Roman" w:eastAsia="Times New Roman" w:hAnsi="Times New Roman" w:cs="Times New Roman"/>
          <w:sz w:val="28"/>
          <w:szCs w:val="28"/>
        </w:rPr>
        <w:t xml:space="preserve"> сай </w:t>
      </w:r>
      <w:proofErr w:type="spellStart"/>
      <w:r w:rsidRPr="000B2BA1">
        <w:rPr>
          <w:rFonts w:ascii="Times New Roman" w:eastAsia="Times New Roman" w:hAnsi="Times New Roman" w:cs="Times New Roman"/>
          <w:sz w:val="28"/>
          <w:szCs w:val="28"/>
        </w:rPr>
        <w:t>қызмет</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атқарып</w:t>
      </w:r>
      <w:proofErr w:type="spellEnd"/>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отыр</w:t>
      </w:r>
      <w:proofErr w:type="spellEnd"/>
      <w:r w:rsidRPr="000B2BA1">
        <w:rPr>
          <w:rFonts w:ascii="Times New Roman" w:eastAsia="Times New Roman" w:hAnsi="Times New Roman" w:cs="Times New Roman"/>
          <w:sz w:val="28"/>
          <w:szCs w:val="28"/>
        </w:rPr>
        <w:t>.</w:t>
      </w:r>
    </w:p>
    <w:p w14:paraId="610CA712" w14:textId="6DA1DDFF" w:rsidR="000B2BA1" w:rsidRDefault="000B2BA1" w:rsidP="000B2BA1">
      <w:pPr>
        <w:spacing w:after="0" w:line="240" w:lineRule="auto"/>
        <w:ind w:firstLine="720"/>
        <w:jc w:val="both"/>
        <w:rPr>
          <w:rFonts w:ascii="Times New Roman" w:eastAsia="Times New Roman" w:hAnsi="Times New Roman" w:cs="Times New Roman"/>
          <w:bCs/>
          <w:sz w:val="28"/>
          <w:szCs w:val="28"/>
        </w:rPr>
      </w:pPr>
      <w:proofErr w:type="spellStart"/>
      <w:r w:rsidRPr="000B2BA1">
        <w:rPr>
          <w:rFonts w:ascii="Times New Roman" w:eastAsia="Times New Roman" w:hAnsi="Times New Roman" w:cs="Times New Roman"/>
          <w:bCs/>
          <w:sz w:val="28"/>
          <w:szCs w:val="28"/>
        </w:rPr>
        <w:t>Мектептің</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барлық</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оқушылары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бір</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ауысымда</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білім</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алады</w:t>
      </w:r>
      <w:proofErr w:type="spellEnd"/>
      <w:r w:rsidRPr="000B2BA1">
        <w:rPr>
          <w:rFonts w:ascii="Times New Roman" w:eastAsia="Times New Roman" w:hAnsi="Times New Roman" w:cs="Times New Roman"/>
          <w:bCs/>
          <w:sz w:val="28"/>
          <w:szCs w:val="28"/>
        </w:rPr>
        <w:t xml:space="preserve">. 1-сынып </w:t>
      </w:r>
      <w:proofErr w:type="spellStart"/>
      <w:r w:rsidRPr="000B2BA1">
        <w:rPr>
          <w:rFonts w:ascii="Times New Roman" w:eastAsia="Times New Roman" w:hAnsi="Times New Roman" w:cs="Times New Roman"/>
          <w:bCs/>
          <w:sz w:val="28"/>
          <w:szCs w:val="28"/>
        </w:rPr>
        <w:t>оқушылары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үшін</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сабақ</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ұзақтығы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қыркүйек</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айында</w:t>
      </w:r>
      <w:proofErr w:type="spellEnd"/>
      <w:r w:rsidRPr="000B2BA1">
        <w:rPr>
          <w:rFonts w:ascii="Times New Roman" w:eastAsia="Times New Roman" w:hAnsi="Times New Roman" w:cs="Times New Roman"/>
          <w:bCs/>
          <w:sz w:val="28"/>
          <w:szCs w:val="28"/>
        </w:rPr>
        <w:t xml:space="preserve"> – 35 минут, </w:t>
      </w:r>
      <w:proofErr w:type="spellStart"/>
      <w:r w:rsidRPr="000B2BA1">
        <w:rPr>
          <w:rFonts w:ascii="Times New Roman" w:eastAsia="Times New Roman" w:hAnsi="Times New Roman" w:cs="Times New Roman"/>
          <w:bCs/>
          <w:sz w:val="28"/>
          <w:szCs w:val="28"/>
        </w:rPr>
        <w:t>қазаннан</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мамырға</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дейін</w:t>
      </w:r>
      <w:proofErr w:type="spellEnd"/>
      <w:r w:rsidRPr="000B2BA1">
        <w:rPr>
          <w:rFonts w:ascii="Times New Roman" w:eastAsia="Times New Roman" w:hAnsi="Times New Roman" w:cs="Times New Roman"/>
          <w:bCs/>
          <w:sz w:val="28"/>
          <w:szCs w:val="28"/>
        </w:rPr>
        <w:t xml:space="preserve"> – 45 </w:t>
      </w:r>
      <w:proofErr w:type="spellStart"/>
      <w:r w:rsidRPr="000B2BA1">
        <w:rPr>
          <w:rFonts w:ascii="Times New Roman" w:eastAsia="Times New Roman" w:hAnsi="Times New Roman" w:cs="Times New Roman"/>
          <w:bCs/>
          <w:sz w:val="28"/>
          <w:szCs w:val="28"/>
        </w:rPr>
        <w:t>минутты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құрайды</w:t>
      </w:r>
      <w:proofErr w:type="spellEnd"/>
      <w:r w:rsidRPr="000B2BA1">
        <w:rPr>
          <w:rFonts w:ascii="Times New Roman" w:eastAsia="Times New Roman" w:hAnsi="Times New Roman" w:cs="Times New Roman"/>
          <w:bCs/>
          <w:sz w:val="28"/>
          <w:szCs w:val="28"/>
        </w:rPr>
        <w:t>. 2–</w:t>
      </w:r>
      <w:r>
        <w:rPr>
          <w:rFonts w:ascii="Times New Roman" w:eastAsia="Times New Roman" w:hAnsi="Times New Roman" w:cs="Times New Roman"/>
          <w:bCs/>
          <w:sz w:val="28"/>
          <w:szCs w:val="28"/>
        </w:rPr>
        <w:t>9</w:t>
      </w:r>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сынып</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оқушылары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үшін</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сабақ</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ұзақтығы</w:t>
      </w:r>
      <w:proofErr w:type="spellEnd"/>
      <w:r w:rsidRPr="000B2BA1">
        <w:rPr>
          <w:rFonts w:ascii="Times New Roman" w:eastAsia="Times New Roman" w:hAnsi="Times New Roman" w:cs="Times New Roman"/>
          <w:bCs/>
          <w:sz w:val="28"/>
          <w:szCs w:val="28"/>
        </w:rPr>
        <w:t xml:space="preserve"> – 45 минут. 1–</w:t>
      </w:r>
      <w:r>
        <w:rPr>
          <w:rFonts w:ascii="Times New Roman" w:eastAsia="Times New Roman" w:hAnsi="Times New Roman" w:cs="Times New Roman"/>
          <w:bCs/>
          <w:sz w:val="28"/>
          <w:szCs w:val="28"/>
        </w:rPr>
        <w:t>9</w:t>
      </w:r>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сынып</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оқушылары</w:t>
      </w:r>
      <w:proofErr w:type="spellEnd"/>
      <w:r w:rsidRPr="000B2BA1">
        <w:rPr>
          <w:rFonts w:ascii="Times New Roman" w:eastAsia="Times New Roman" w:hAnsi="Times New Roman" w:cs="Times New Roman"/>
          <w:bCs/>
          <w:sz w:val="28"/>
          <w:szCs w:val="28"/>
        </w:rPr>
        <w:t xml:space="preserve"> бес </w:t>
      </w:r>
      <w:proofErr w:type="spellStart"/>
      <w:r w:rsidRPr="000B2BA1">
        <w:rPr>
          <w:rFonts w:ascii="Times New Roman" w:eastAsia="Times New Roman" w:hAnsi="Times New Roman" w:cs="Times New Roman"/>
          <w:bCs/>
          <w:sz w:val="28"/>
          <w:szCs w:val="28"/>
        </w:rPr>
        <w:t>күндік</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оқу</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режимі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бойынша</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білім</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алады</w:t>
      </w:r>
      <w:proofErr w:type="spellEnd"/>
      <w:r w:rsidRPr="000B2BA1">
        <w:rPr>
          <w:rFonts w:ascii="Times New Roman" w:eastAsia="Times New Roman" w:hAnsi="Times New Roman" w:cs="Times New Roman"/>
          <w:bCs/>
          <w:sz w:val="28"/>
          <w:szCs w:val="28"/>
        </w:rPr>
        <w:t>.</w:t>
      </w:r>
    </w:p>
    <w:p w14:paraId="65A3094A" w14:textId="47B808EC" w:rsidR="000B2BA1" w:rsidRPr="000B2BA1" w:rsidRDefault="000B2BA1" w:rsidP="000B2BA1">
      <w:pPr>
        <w:spacing w:after="0" w:line="240" w:lineRule="auto"/>
        <w:ind w:firstLine="720"/>
        <w:rPr>
          <w:rFonts w:ascii="Times New Roman" w:eastAsia="Times New Roman" w:hAnsi="Times New Roman" w:cs="Times New Roman"/>
          <w:bCs/>
          <w:sz w:val="28"/>
          <w:szCs w:val="28"/>
        </w:rPr>
      </w:pPr>
      <w:proofErr w:type="spellStart"/>
      <w:r w:rsidRPr="000B2BA1">
        <w:rPr>
          <w:rFonts w:ascii="Times New Roman" w:eastAsia="Times New Roman" w:hAnsi="Times New Roman" w:cs="Times New Roman"/>
          <w:bCs/>
          <w:sz w:val="28"/>
          <w:szCs w:val="28"/>
        </w:rPr>
        <w:t>Оқу</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жылының</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ұзақтығы</w:t>
      </w:r>
      <w:proofErr w:type="spellEnd"/>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ҚПП (</w:t>
      </w:r>
      <w:proofErr w:type="spellStart"/>
      <w:r w:rsidRPr="000B2BA1">
        <w:rPr>
          <w:rFonts w:ascii="Times New Roman" w:eastAsia="Times New Roman" w:hAnsi="Times New Roman" w:cs="Times New Roman"/>
          <w:bCs/>
          <w:sz w:val="28"/>
          <w:szCs w:val="28"/>
        </w:rPr>
        <w:t>қысқартылған</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мектепке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даярлық</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бағдарламасы</w:t>
      </w:r>
      <w:proofErr w:type="spellEnd"/>
      <w:r w:rsidRPr="000B2BA1">
        <w:rPr>
          <w:rFonts w:ascii="Times New Roman" w:eastAsia="Times New Roman" w:hAnsi="Times New Roman" w:cs="Times New Roman"/>
          <w:bCs/>
          <w:sz w:val="28"/>
          <w:szCs w:val="28"/>
        </w:rPr>
        <w:t xml:space="preserve">) – 34 </w:t>
      </w:r>
      <w:proofErr w:type="spellStart"/>
      <w:r w:rsidRPr="000B2BA1">
        <w:rPr>
          <w:rFonts w:ascii="Times New Roman" w:eastAsia="Times New Roman" w:hAnsi="Times New Roman" w:cs="Times New Roman"/>
          <w:bCs/>
          <w:sz w:val="28"/>
          <w:szCs w:val="28"/>
        </w:rPr>
        <w:t>апта</w:t>
      </w:r>
      <w:proofErr w:type="spellEnd"/>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xml:space="preserve">– 1-сынып – 33 </w:t>
      </w:r>
      <w:proofErr w:type="spellStart"/>
      <w:r w:rsidRPr="000B2BA1">
        <w:rPr>
          <w:rFonts w:ascii="Times New Roman" w:eastAsia="Times New Roman" w:hAnsi="Times New Roman" w:cs="Times New Roman"/>
          <w:bCs/>
          <w:sz w:val="28"/>
          <w:szCs w:val="28"/>
        </w:rPr>
        <w:t>апта</w:t>
      </w:r>
      <w:proofErr w:type="spellEnd"/>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2–</w:t>
      </w:r>
      <w:r>
        <w:rPr>
          <w:rFonts w:ascii="Times New Roman" w:eastAsia="Times New Roman" w:hAnsi="Times New Roman" w:cs="Times New Roman"/>
          <w:bCs/>
          <w:sz w:val="28"/>
          <w:szCs w:val="28"/>
        </w:rPr>
        <w:t>9</w:t>
      </w:r>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сыныптар</w:t>
      </w:r>
      <w:proofErr w:type="spellEnd"/>
      <w:r w:rsidRPr="000B2BA1">
        <w:rPr>
          <w:rFonts w:ascii="Times New Roman" w:eastAsia="Times New Roman" w:hAnsi="Times New Roman" w:cs="Times New Roman"/>
          <w:bCs/>
          <w:sz w:val="28"/>
          <w:szCs w:val="28"/>
        </w:rPr>
        <w:t xml:space="preserve"> – 34 </w:t>
      </w:r>
      <w:proofErr w:type="spellStart"/>
      <w:r w:rsidRPr="000B2BA1">
        <w:rPr>
          <w:rFonts w:ascii="Times New Roman" w:eastAsia="Times New Roman" w:hAnsi="Times New Roman" w:cs="Times New Roman"/>
          <w:bCs/>
          <w:sz w:val="28"/>
          <w:szCs w:val="28"/>
        </w:rPr>
        <w:t>апта</w:t>
      </w:r>
      <w:proofErr w:type="spellEnd"/>
      <w:r w:rsidRPr="000B2BA1">
        <w:rPr>
          <w:rFonts w:ascii="Times New Roman" w:eastAsia="Times New Roman" w:hAnsi="Times New Roman" w:cs="Times New Roman"/>
          <w:bCs/>
          <w:sz w:val="28"/>
          <w:szCs w:val="28"/>
        </w:rPr>
        <w:t>.</w:t>
      </w:r>
    </w:p>
    <w:p w14:paraId="3AA85950" w14:textId="07EF025C" w:rsidR="000B2BA1" w:rsidRPr="000B2BA1" w:rsidRDefault="000B2BA1" w:rsidP="000B2BA1">
      <w:pPr>
        <w:spacing w:after="0" w:line="240" w:lineRule="auto"/>
        <w:rPr>
          <w:rFonts w:ascii="Times New Roman" w:eastAsia="Times New Roman" w:hAnsi="Times New Roman" w:cs="Times New Roman"/>
          <w:bCs/>
          <w:sz w:val="28"/>
          <w:szCs w:val="28"/>
        </w:rPr>
      </w:pPr>
      <w:proofErr w:type="spellStart"/>
      <w:r w:rsidRPr="000B2BA1">
        <w:rPr>
          <w:rFonts w:ascii="Times New Roman" w:eastAsia="Times New Roman" w:hAnsi="Times New Roman" w:cs="Times New Roman"/>
          <w:bCs/>
          <w:sz w:val="28"/>
          <w:szCs w:val="28"/>
        </w:rPr>
        <w:t>Мектепте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тиімді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басқару</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жүйесі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құрылымы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және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басқару</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тетігі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қалыптасқан</w:t>
      </w:r>
      <w:proofErr w:type="spellEnd"/>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xml:space="preserve">– </w:t>
      </w:r>
      <w:proofErr w:type="spellStart"/>
      <w:r w:rsidRPr="000B2BA1">
        <w:rPr>
          <w:rFonts w:ascii="Times New Roman" w:eastAsia="Times New Roman" w:hAnsi="Times New Roman" w:cs="Times New Roman"/>
          <w:bCs/>
          <w:sz w:val="28"/>
          <w:szCs w:val="28"/>
        </w:rPr>
        <w:t>мектеп</w:t>
      </w:r>
      <w:proofErr w:type="spellEnd"/>
      <w:r w:rsidRPr="000B2BA1">
        <w:rPr>
          <w:rFonts w:ascii="Times New Roman" w:eastAsia="Times New Roman" w:hAnsi="Times New Roman" w:cs="Times New Roman"/>
          <w:bCs/>
          <w:sz w:val="28"/>
          <w:szCs w:val="28"/>
        </w:rPr>
        <w:t xml:space="preserve"> директоры– 1,</w:t>
      </w:r>
      <w:r w:rsidRPr="000B2BA1">
        <w:rPr>
          <w:rFonts w:ascii="Times New Roman" w:eastAsia="Times New Roman" w:hAnsi="Times New Roman" w:cs="Times New Roman"/>
          <w:bCs/>
          <w:sz w:val="28"/>
          <w:szCs w:val="28"/>
        </w:rPr>
        <w:br/>
        <w:t xml:space="preserve">– </w:t>
      </w:r>
      <w:proofErr w:type="spellStart"/>
      <w:r w:rsidRPr="000B2BA1">
        <w:rPr>
          <w:rFonts w:ascii="Times New Roman" w:eastAsia="Times New Roman" w:hAnsi="Times New Roman" w:cs="Times New Roman"/>
          <w:bCs/>
          <w:sz w:val="28"/>
          <w:szCs w:val="28"/>
        </w:rPr>
        <w:t>оқу</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ісі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жөніндегі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орынбасарлар</w:t>
      </w:r>
      <w:proofErr w:type="spellEnd"/>
      <w:r w:rsidRPr="000B2BA1">
        <w:rPr>
          <w:rFonts w:ascii="Times New Roman" w:eastAsia="Times New Roman" w:hAnsi="Times New Roman" w:cs="Times New Roman"/>
          <w:bCs/>
          <w:sz w:val="28"/>
          <w:szCs w:val="28"/>
        </w:rPr>
        <w:t xml:space="preserve"> – 2,</w:t>
      </w:r>
      <w:r w:rsidRPr="000B2BA1">
        <w:rPr>
          <w:rFonts w:ascii="Times New Roman" w:eastAsia="Times New Roman" w:hAnsi="Times New Roman" w:cs="Times New Roman"/>
          <w:bCs/>
          <w:sz w:val="28"/>
          <w:szCs w:val="28"/>
        </w:rPr>
        <w:br/>
        <w:t xml:space="preserve">– </w:t>
      </w:r>
      <w:proofErr w:type="spellStart"/>
      <w:r w:rsidRPr="000B2BA1">
        <w:rPr>
          <w:rFonts w:ascii="Times New Roman" w:eastAsia="Times New Roman" w:hAnsi="Times New Roman" w:cs="Times New Roman"/>
          <w:bCs/>
          <w:sz w:val="28"/>
          <w:szCs w:val="28"/>
        </w:rPr>
        <w:t>тәрбие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ісі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жөніндегі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орынбасар</w:t>
      </w:r>
      <w:proofErr w:type="spellEnd"/>
      <w:r w:rsidRPr="000B2BA1">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2</w:t>
      </w:r>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xml:space="preserve">– </w:t>
      </w:r>
      <w:proofErr w:type="spellStart"/>
      <w:r w:rsidRPr="000B2BA1">
        <w:rPr>
          <w:rFonts w:ascii="Times New Roman" w:eastAsia="Times New Roman" w:hAnsi="Times New Roman" w:cs="Times New Roman"/>
          <w:bCs/>
          <w:sz w:val="28"/>
          <w:szCs w:val="28"/>
        </w:rPr>
        <w:t>әдістемелік</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бірлестік</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жетекшілері</w:t>
      </w:r>
      <w:proofErr w:type="spellEnd"/>
      <w:r w:rsidRPr="000B2BA1">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rPr>
        <w:t>5</w:t>
      </w:r>
      <w:r w:rsidRPr="000B2BA1">
        <w:rPr>
          <w:rFonts w:ascii="Times New Roman" w:eastAsia="Times New Roman" w:hAnsi="Times New Roman" w:cs="Times New Roman"/>
          <w:bCs/>
          <w:sz w:val="28"/>
          <w:szCs w:val="28"/>
        </w:rPr>
        <w:t>,</w:t>
      </w:r>
      <w:r w:rsidRPr="000B2BA1">
        <w:rPr>
          <w:rFonts w:ascii="Times New Roman" w:eastAsia="Times New Roman" w:hAnsi="Times New Roman" w:cs="Times New Roman"/>
          <w:bCs/>
          <w:sz w:val="28"/>
          <w:szCs w:val="28"/>
        </w:rPr>
        <w:br/>
        <w:t xml:space="preserve">– </w:t>
      </w:r>
      <w:proofErr w:type="spellStart"/>
      <w:r w:rsidRPr="000B2BA1">
        <w:rPr>
          <w:rFonts w:ascii="Times New Roman" w:eastAsia="Times New Roman" w:hAnsi="Times New Roman" w:cs="Times New Roman"/>
          <w:bCs/>
          <w:sz w:val="28"/>
          <w:szCs w:val="28"/>
        </w:rPr>
        <w:t>қамқоршылық</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кеңес</w:t>
      </w:r>
      <w:proofErr w:type="spellEnd"/>
      <w:r w:rsidRPr="000B2BA1">
        <w:rPr>
          <w:rFonts w:ascii="Times New Roman" w:eastAsia="Times New Roman" w:hAnsi="Times New Roman" w:cs="Times New Roman"/>
          <w:bCs/>
          <w:sz w:val="28"/>
          <w:szCs w:val="28"/>
        </w:rPr>
        <w:t xml:space="preserve"> – 1.</w:t>
      </w:r>
    </w:p>
    <w:p w14:paraId="67772E72" w14:textId="77777777" w:rsidR="000B2BA1" w:rsidRPr="000B2BA1" w:rsidRDefault="000B2BA1" w:rsidP="000B2BA1">
      <w:pPr>
        <w:spacing w:after="0" w:line="240" w:lineRule="auto"/>
        <w:ind w:firstLine="720"/>
        <w:rPr>
          <w:rFonts w:ascii="Times New Roman" w:eastAsia="Times New Roman" w:hAnsi="Times New Roman" w:cs="Times New Roman"/>
          <w:bCs/>
          <w:sz w:val="28"/>
          <w:szCs w:val="28"/>
        </w:rPr>
      </w:pPr>
      <w:proofErr w:type="spellStart"/>
      <w:r w:rsidRPr="000B2BA1">
        <w:rPr>
          <w:rFonts w:ascii="Times New Roman" w:eastAsia="Times New Roman" w:hAnsi="Times New Roman" w:cs="Times New Roman"/>
          <w:bCs/>
          <w:sz w:val="28"/>
          <w:szCs w:val="28"/>
        </w:rPr>
        <w:lastRenderedPageBreak/>
        <w:t>Мектепті</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басқаруда</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ұжымдық-демократиялық</w:t>
      </w:r>
      <w:proofErr w:type="spellEnd"/>
      <w:r w:rsidRPr="000B2BA1">
        <w:rPr>
          <w:rFonts w:ascii="Times New Roman" w:eastAsia="Times New Roman" w:hAnsi="Times New Roman" w:cs="Times New Roman"/>
          <w:bCs/>
          <w:sz w:val="28"/>
          <w:szCs w:val="28"/>
        </w:rPr>
        <w:t xml:space="preserve"> стиль </w:t>
      </w:r>
      <w:proofErr w:type="spellStart"/>
      <w:r w:rsidRPr="000B2BA1">
        <w:rPr>
          <w:rFonts w:ascii="Times New Roman" w:eastAsia="Times New Roman" w:hAnsi="Times New Roman" w:cs="Times New Roman"/>
          <w:bCs/>
          <w:sz w:val="28"/>
          <w:szCs w:val="28"/>
        </w:rPr>
        <w:t>жетілдіріліп</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енгізілуде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Мектептің</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тіршілігіне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қатысты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маңызды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мәселелер</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алқалы</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түрде</w:t>
      </w:r>
      <w:proofErr w:type="spellEnd"/>
      <w:r w:rsidRPr="000B2BA1">
        <w:rPr>
          <w:rFonts w:ascii="Times New Roman" w:eastAsia="Times New Roman" w:hAnsi="Times New Roman" w:cs="Times New Roman"/>
          <w:bCs/>
          <w:sz w:val="28"/>
          <w:szCs w:val="28"/>
        </w:rPr>
        <w:t xml:space="preserve"> </w:t>
      </w:r>
      <w:proofErr w:type="spellStart"/>
      <w:r w:rsidRPr="000B2BA1">
        <w:rPr>
          <w:rFonts w:ascii="Times New Roman" w:eastAsia="Times New Roman" w:hAnsi="Times New Roman" w:cs="Times New Roman"/>
          <w:bCs/>
          <w:sz w:val="28"/>
          <w:szCs w:val="28"/>
        </w:rPr>
        <w:t>шешіледі</w:t>
      </w:r>
      <w:proofErr w:type="spellEnd"/>
      <w:r w:rsidRPr="000B2BA1">
        <w:rPr>
          <w:rFonts w:ascii="Times New Roman" w:eastAsia="Times New Roman" w:hAnsi="Times New Roman" w:cs="Times New Roman"/>
          <w:bCs/>
          <w:sz w:val="28"/>
          <w:szCs w:val="28"/>
        </w:rPr>
        <w:t>.</w:t>
      </w:r>
    </w:p>
    <w:p w14:paraId="590065EF" w14:textId="77777777" w:rsidR="000B2BA1" w:rsidRPr="000B2BA1" w:rsidRDefault="000B2BA1" w:rsidP="000B2BA1">
      <w:pPr>
        <w:spacing w:after="0" w:line="240" w:lineRule="auto"/>
        <w:ind w:firstLine="720"/>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 xml:space="preserve">Қазіргі уақытта мектептің педагогикалық кадрлар 32  педагогтен (декреттік демалыстағыларды қоспағанда) тұрады.  </w:t>
      </w:r>
    </w:p>
    <w:p w14:paraId="7F5364E0" w14:textId="77777777" w:rsidR="000B2BA1" w:rsidRPr="000B2BA1" w:rsidRDefault="000B2BA1" w:rsidP="000B2BA1">
      <w:pPr>
        <w:spacing w:after="0" w:line="240" w:lineRule="auto"/>
        <w:jc w:val="both"/>
        <w:rPr>
          <w:rFonts w:ascii="Times New Roman" w:eastAsia="Times New Roman" w:hAnsi="Times New Roman" w:cs="Times New Roman"/>
          <w:bCs/>
          <w:i/>
          <w:iCs/>
          <w:sz w:val="28"/>
          <w:szCs w:val="28"/>
          <w:lang w:val="kk-KZ"/>
        </w:rPr>
      </w:pPr>
      <w:r w:rsidRPr="000B2BA1">
        <w:rPr>
          <w:rFonts w:ascii="Times New Roman" w:eastAsia="Times New Roman" w:hAnsi="Times New Roman" w:cs="Times New Roman"/>
          <w:bCs/>
          <w:i/>
          <w:iCs/>
          <w:sz w:val="28"/>
          <w:szCs w:val="28"/>
          <w:lang w:val="kk-KZ"/>
        </w:rPr>
        <w:t>Барлық қызметкерлер саны  –  35  адам.  Олардың 2024-2025 оқу жылында 4 педагог декрете. Олардың  31-і педагог  қызметкерлер.</w:t>
      </w:r>
    </w:p>
    <w:p w14:paraId="3D51EA86" w14:textId="77777777" w:rsidR="000B2BA1" w:rsidRPr="000B2BA1" w:rsidRDefault="000B2BA1" w:rsidP="000B2BA1">
      <w:pPr>
        <w:spacing w:after="0" w:line="240" w:lineRule="auto"/>
        <w:jc w:val="both"/>
        <w:rPr>
          <w:rFonts w:ascii="Times New Roman" w:eastAsia="Times New Roman" w:hAnsi="Times New Roman" w:cs="Times New Roman"/>
          <w:bCs/>
          <w:i/>
          <w:iCs/>
          <w:sz w:val="28"/>
          <w:szCs w:val="28"/>
          <w:lang w:val="kk-KZ"/>
        </w:rPr>
      </w:pPr>
      <w:r w:rsidRPr="000B2BA1">
        <w:rPr>
          <w:rFonts w:ascii="Times New Roman" w:eastAsia="Times New Roman" w:hAnsi="Times New Roman" w:cs="Times New Roman"/>
          <w:bCs/>
          <w:i/>
          <w:iCs/>
          <w:sz w:val="28"/>
          <w:szCs w:val="28"/>
          <w:lang w:val="kk-KZ"/>
        </w:rPr>
        <w:t xml:space="preserve">Санаты жоқ –7   (20%). педагог-зерттеуші-1 (2%) , педагог-сарапшы-7 (20%),   педагог-модератор- 17(48%) </w:t>
      </w:r>
    </w:p>
    <w:p w14:paraId="0A9EE7FB" w14:textId="77777777" w:rsidR="000B2BA1" w:rsidRPr="000B2BA1" w:rsidRDefault="000B2BA1" w:rsidP="000B2BA1">
      <w:pPr>
        <w:spacing w:after="0" w:line="240" w:lineRule="auto"/>
        <w:jc w:val="both"/>
        <w:rPr>
          <w:rFonts w:ascii="Times New Roman" w:eastAsia="Times New Roman" w:hAnsi="Times New Roman" w:cs="Times New Roman"/>
          <w:bCs/>
          <w:i/>
          <w:iCs/>
          <w:sz w:val="28"/>
          <w:szCs w:val="28"/>
          <w:lang w:val="kk-KZ"/>
        </w:rPr>
      </w:pPr>
      <w:r w:rsidRPr="000B2BA1">
        <w:rPr>
          <w:rFonts w:ascii="Times New Roman" w:eastAsia="Times New Roman" w:hAnsi="Times New Roman" w:cs="Times New Roman"/>
          <w:bCs/>
          <w:i/>
          <w:iCs/>
          <w:sz w:val="28"/>
          <w:szCs w:val="28"/>
          <w:lang w:val="kk-KZ"/>
        </w:rPr>
        <w:t>Жоғары білім бойынша  –24  (69%),  арнаулы орта – 11 (31%).</w:t>
      </w:r>
    </w:p>
    <w:p w14:paraId="0D363EBC" w14:textId="77777777" w:rsidR="000B2BA1" w:rsidRPr="000B2BA1" w:rsidRDefault="000B2BA1" w:rsidP="000B2BA1">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sz w:val="28"/>
          <w:szCs w:val="28"/>
          <w:lang w:val="kk-KZ"/>
        </w:rPr>
        <w:t xml:space="preserve">Кадрлардың сандық және сапалық құрамы                  </w:t>
      </w:r>
      <w:r w:rsidRPr="000B2BA1">
        <w:rPr>
          <w:rFonts w:ascii="Times New Roman" w:eastAsia="Times New Roman" w:hAnsi="Times New Roman" w:cs="Times New Roman"/>
          <w:b/>
          <w:bCs/>
          <w:sz w:val="28"/>
          <w:szCs w:val="28"/>
          <w:lang w:val="kk-KZ"/>
        </w:rPr>
        <w:t xml:space="preserve">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699"/>
        <w:gridCol w:w="3119"/>
      </w:tblGrid>
      <w:tr w:rsidR="000B2BA1" w:rsidRPr="000B2BA1" w14:paraId="6D04408A" w14:textId="77777777" w:rsidTr="000B2BA1">
        <w:trPr>
          <w:trHeight w:val="551"/>
        </w:trPr>
        <w:tc>
          <w:tcPr>
            <w:tcW w:w="567" w:type="dxa"/>
            <w:tcBorders>
              <w:top w:val="single" w:sz="4" w:space="0" w:color="000000"/>
              <w:left w:val="single" w:sz="4" w:space="0" w:color="000000"/>
              <w:bottom w:val="single" w:sz="4" w:space="0" w:color="000000"/>
              <w:right w:val="single" w:sz="4" w:space="0" w:color="000000"/>
            </w:tcBorders>
            <w:hideMark/>
          </w:tcPr>
          <w:p w14:paraId="75116EC3"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w:t>
            </w:r>
          </w:p>
        </w:tc>
        <w:tc>
          <w:tcPr>
            <w:tcW w:w="5699" w:type="dxa"/>
            <w:tcBorders>
              <w:top w:val="single" w:sz="4" w:space="0" w:color="000000"/>
              <w:left w:val="single" w:sz="4" w:space="0" w:color="000000"/>
              <w:bottom w:val="single" w:sz="4" w:space="0" w:color="000000"/>
              <w:right w:val="single" w:sz="4" w:space="0" w:color="000000"/>
            </w:tcBorders>
            <w:hideMark/>
          </w:tcPr>
          <w:p w14:paraId="38D31F15"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Параметрлері</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14:paraId="165C465E"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2024-2025</w:t>
            </w:r>
          </w:p>
        </w:tc>
      </w:tr>
      <w:tr w:rsidR="000B2BA1" w:rsidRPr="000B2BA1" w14:paraId="1A319F20" w14:textId="77777777" w:rsidTr="000B2BA1">
        <w:trPr>
          <w:trHeight w:val="267"/>
        </w:trPr>
        <w:tc>
          <w:tcPr>
            <w:tcW w:w="567" w:type="dxa"/>
            <w:tcBorders>
              <w:top w:val="single" w:sz="4" w:space="0" w:color="000000"/>
              <w:left w:val="single" w:sz="4" w:space="0" w:color="000000"/>
              <w:bottom w:val="single" w:sz="4" w:space="0" w:color="000000"/>
              <w:right w:val="single" w:sz="4" w:space="0" w:color="000000"/>
            </w:tcBorders>
            <w:hideMark/>
          </w:tcPr>
          <w:p w14:paraId="572CD768"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1</w:t>
            </w:r>
          </w:p>
        </w:tc>
        <w:tc>
          <w:tcPr>
            <w:tcW w:w="5699" w:type="dxa"/>
            <w:tcBorders>
              <w:top w:val="single" w:sz="4" w:space="0" w:color="000000"/>
              <w:left w:val="single" w:sz="4" w:space="0" w:color="000000"/>
              <w:bottom w:val="single" w:sz="4" w:space="0" w:color="000000"/>
              <w:right w:val="single" w:sz="4" w:space="0" w:color="000000"/>
            </w:tcBorders>
            <w:hideMark/>
          </w:tcPr>
          <w:p w14:paraId="6E50928F"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Барлық</w:t>
            </w:r>
            <w:proofErr w:type="spellEnd"/>
            <w:r w:rsidRPr="000B2BA1">
              <w:rPr>
                <w:rFonts w:ascii="Times New Roman" w:eastAsia="Times New Roman" w:hAnsi="Times New Roman" w:cs="Times New Roman"/>
                <w:b/>
                <w:bCs/>
                <w:sz w:val="28"/>
                <w:szCs w:val="28"/>
                <w:lang w:val="ru-RU"/>
              </w:rPr>
              <w:t xml:space="preserve"> педагог </w:t>
            </w:r>
            <w:proofErr w:type="spellStart"/>
            <w:r w:rsidRPr="000B2BA1">
              <w:rPr>
                <w:rFonts w:ascii="Times New Roman" w:eastAsia="Times New Roman" w:hAnsi="Times New Roman" w:cs="Times New Roman"/>
                <w:b/>
                <w:bCs/>
                <w:sz w:val="28"/>
                <w:szCs w:val="28"/>
                <w:lang w:val="ru-RU"/>
              </w:rPr>
              <w:t>қызметкерлер</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14:paraId="241379BA"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35</w:t>
            </w:r>
          </w:p>
        </w:tc>
      </w:tr>
      <w:tr w:rsidR="000B2BA1" w:rsidRPr="000B2BA1" w14:paraId="3522C25D" w14:textId="77777777" w:rsidTr="000B2BA1">
        <w:trPr>
          <w:trHeight w:val="236"/>
        </w:trPr>
        <w:tc>
          <w:tcPr>
            <w:tcW w:w="567" w:type="dxa"/>
            <w:tcBorders>
              <w:top w:val="single" w:sz="4" w:space="0" w:color="000000"/>
              <w:left w:val="single" w:sz="4" w:space="0" w:color="000000"/>
              <w:bottom w:val="single" w:sz="4" w:space="0" w:color="auto"/>
              <w:right w:val="single" w:sz="4" w:space="0" w:color="000000"/>
            </w:tcBorders>
            <w:hideMark/>
          </w:tcPr>
          <w:p w14:paraId="7CB25E32"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2</w:t>
            </w:r>
          </w:p>
        </w:tc>
        <w:tc>
          <w:tcPr>
            <w:tcW w:w="8818" w:type="dxa"/>
            <w:gridSpan w:val="2"/>
            <w:tcBorders>
              <w:top w:val="single" w:sz="4" w:space="0" w:color="000000"/>
              <w:left w:val="single" w:sz="4" w:space="0" w:color="000000"/>
              <w:bottom w:val="single" w:sz="4" w:space="0" w:color="auto"/>
              <w:right w:val="single" w:sz="4" w:space="0" w:color="000000"/>
            </w:tcBorders>
            <w:hideMark/>
          </w:tcPr>
          <w:p w14:paraId="61D4A09E"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Біліктілік</w:t>
            </w:r>
            <w:proofErr w:type="spellEnd"/>
            <w:r w:rsidRPr="000B2BA1">
              <w:rPr>
                <w:rFonts w:ascii="Times New Roman" w:eastAsia="Times New Roman" w:hAnsi="Times New Roman" w:cs="Times New Roman"/>
                <w:b/>
                <w:bCs/>
                <w:sz w:val="28"/>
                <w:szCs w:val="28"/>
                <w:lang w:val="ru-RU"/>
              </w:rPr>
              <w:t xml:space="preserve"> </w:t>
            </w:r>
            <w:proofErr w:type="spellStart"/>
            <w:r w:rsidRPr="000B2BA1">
              <w:rPr>
                <w:rFonts w:ascii="Times New Roman" w:eastAsia="Times New Roman" w:hAnsi="Times New Roman" w:cs="Times New Roman"/>
                <w:b/>
                <w:bCs/>
                <w:sz w:val="28"/>
                <w:szCs w:val="28"/>
                <w:lang w:val="ru-RU"/>
              </w:rPr>
              <w:t>санаты</w:t>
            </w:r>
            <w:proofErr w:type="spellEnd"/>
          </w:p>
        </w:tc>
      </w:tr>
      <w:tr w:rsidR="000B2BA1" w:rsidRPr="000B2BA1" w14:paraId="1078EE14" w14:textId="77777777" w:rsidTr="000B2BA1">
        <w:trPr>
          <w:trHeight w:val="119"/>
        </w:trPr>
        <w:tc>
          <w:tcPr>
            <w:tcW w:w="567" w:type="dxa"/>
            <w:vMerge w:val="restart"/>
            <w:tcBorders>
              <w:top w:val="single" w:sz="4" w:space="0" w:color="auto"/>
              <w:left w:val="single" w:sz="4" w:space="0" w:color="000000"/>
              <w:bottom w:val="single" w:sz="4" w:space="0" w:color="auto"/>
              <w:right w:val="single" w:sz="4" w:space="0" w:color="000000"/>
            </w:tcBorders>
          </w:tcPr>
          <w:p w14:paraId="11873205"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0A96A131"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Жоғары</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4FB29131"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0</w:t>
            </w:r>
          </w:p>
        </w:tc>
      </w:tr>
      <w:tr w:rsidR="000B2BA1" w:rsidRPr="000B2BA1" w14:paraId="10835C9B" w14:textId="77777777" w:rsidTr="000B2BA1">
        <w:trPr>
          <w:trHeight w:val="119"/>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0A52309D"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0E1FA51F"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Бірінші</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6F0E3E92"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0</w:t>
            </w:r>
          </w:p>
        </w:tc>
      </w:tr>
      <w:tr w:rsidR="000B2BA1" w:rsidRPr="000B2BA1" w14:paraId="26FA641F" w14:textId="77777777" w:rsidTr="000B2BA1">
        <w:trPr>
          <w:trHeight w:val="119"/>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1A8459A3"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626F85F3"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Екінші</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6B729CE8"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w:t>
            </w:r>
          </w:p>
        </w:tc>
      </w:tr>
      <w:tr w:rsidR="000B2BA1" w:rsidRPr="000B2BA1" w14:paraId="647F9831" w14:textId="77777777" w:rsidTr="000B2BA1">
        <w:trPr>
          <w:trHeight w:val="303"/>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6EDFCC34"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1AA9EA05"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 xml:space="preserve">Санаты </w:t>
            </w:r>
            <w:proofErr w:type="spellStart"/>
            <w:r w:rsidRPr="000B2BA1">
              <w:rPr>
                <w:rFonts w:ascii="Times New Roman" w:eastAsia="Times New Roman" w:hAnsi="Times New Roman" w:cs="Times New Roman"/>
                <w:b/>
                <w:bCs/>
                <w:sz w:val="28"/>
                <w:szCs w:val="28"/>
                <w:lang w:val="ru-RU"/>
              </w:rPr>
              <w:t>жоқ</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03837080"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7</w:t>
            </w:r>
          </w:p>
        </w:tc>
      </w:tr>
      <w:tr w:rsidR="000B2BA1" w:rsidRPr="000B2BA1" w14:paraId="529BE580" w14:textId="77777777" w:rsidTr="000B2BA1">
        <w:trPr>
          <w:trHeight w:val="418"/>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0DFE8AC3"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791E1116"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Педагог-</w:t>
            </w:r>
            <w:proofErr w:type="spellStart"/>
            <w:r w:rsidRPr="000B2BA1">
              <w:rPr>
                <w:rFonts w:ascii="Times New Roman" w:eastAsia="Times New Roman" w:hAnsi="Times New Roman" w:cs="Times New Roman"/>
                <w:b/>
                <w:bCs/>
                <w:sz w:val="28"/>
                <w:szCs w:val="28"/>
                <w:lang w:val="ru-RU"/>
              </w:rPr>
              <w:t>шебер</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11826651"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0</w:t>
            </w:r>
          </w:p>
        </w:tc>
      </w:tr>
      <w:tr w:rsidR="000B2BA1" w:rsidRPr="000B2BA1" w14:paraId="3819DB3E" w14:textId="77777777" w:rsidTr="000B2BA1">
        <w:trPr>
          <w:trHeight w:val="418"/>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41C0428E"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07C62060"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Педагог-</w:t>
            </w:r>
            <w:proofErr w:type="spellStart"/>
            <w:r w:rsidRPr="000B2BA1">
              <w:rPr>
                <w:rFonts w:ascii="Times New Roman" w:eastAsia="Times New Roman" w:hAnsi="Times New Roman" w:cs="Times New Roman"/>
                <w:b/>
                <w:bCs/>
                <w:sz w:val="28"/>
                <w:szCs w:val="28"/>
                <w:lang w:val="ru-RU"/>
              </w:rPr>
              <w:t>зерттеуші</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56D4ADBC"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w:t>
            </w:r>
          </w:p>
        </w:tc>
      </w:tr>
      <w:tr w:rsidR="000B2BA1" w:rsidRPr="000B2BA1" w14:paraId="3B6ED016" w14:textId="77777777" w:rsidTr="000B2BA1">
        <w:trPr>
          <w:trHeight w:val="315"/>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52FC9A1C"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3FB1140A"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Педагог-</w:t>
            </w:r>
            <w:proofErr w:type="spellStart"/>
            <w:r w:rsidRPr="000B2BA1">
              <w:rPr>
                <w:rFonts w:ascii="Times New Roman" w:eastAsia="Times New Roman" w:hAnsi="Times New Roman" w:cs="Times New Roman"/>
                <w:b/>
                <w:bCs/>
                <w:sz w:val="28"/>
                <w:szCs w:val="28"/>
                <w:lang w:val="ru-RU"/>
              </w:rPr>
              <w:t>сарапшы</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075AA4BE"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7</w:t>
            </w:r>
          </w:p>
        </w:tc>
      </w:tr>
      <w:tr w:rsidR="000B2BA1" w:rsidRPr="000B2BA1" w14:paraId="67E1F3F2" w14:textId="77777777" w:rsidTr="000B2BA1">
        <w:trPr>
          <w:trHeight w:val="270"/>
        </w:trPr>
        <w:tc>
          <w:tcPr>
            <w:tcW w:w="567" w:type="dxa"/>
            <w:vMerge/>
            <w:tcBorders>
              <w:top w:val="single" w:sz="4" w:space="0" w:color="auto"/>
              <w:left w:val="single" w:sz="4" w:space="0" w:color="000000"/>
              <w:bottom w:val="single" w:sz="4" w:space="0" w:color="auto"/>
              <w:right w:val="single" w:sz="4" w:space="0" w:color="000000"/>
            </w:tcBorders>
            <w:vAlign w:val="center"/>
            <w:hideMark/>
          </w:tcPr>
          <w:p w14:paraId="2531A546"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7C9E3AA1"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Педагог-модератор</w:t>
            </w:r>
          </w:p>
        </w:tc>
        <w:tc>
          <w:tcPr>
            <w:tcW w:w="3119" w:type="dxa"/>
            <w:tcBorders>
              <w:top w:val="single" w:sz="4" w:space="0" w:color="auto"/>
              <w:left w:val="single" w:sz="4" w:space="0" w:color="000000"/>
              <w:bottom w:val="single" w:sz="4" w:space="0" w:color="auto"/>
              <w:right w:val="single" w:sz="4" w:space="0" w:color="000000"/>
            </w:tcBorders>
            <w:hideMark/>
          </w:tcPr>
          <w:p w14:paraId="5D3C2846"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16</w:t>
            </w:r>
          </w:p>
        </w:tc>
      </w:tr>
      <w:tr w:rsidR="000B2BA1" w:rsidRPr="000B2BA1" w14:paraId="79188ADF" w14:textId="77777777" w:rsidTr="000B2BA1">
        <w:trPr>
          <w:trHeight w:val="473"/>
        </w:trPr>
        <w:tc>
          <w:tcPr>
            <w:tcW w:w="567" w:type="dxa"/>
            <w:tcBorders>
              <w:top w:val="single" w:sz="4" w:space="0" w:color="auto"/>
              <w:left w:val="single" w:sz="4" w:space="0" w:color="000000"/>
              <w:bottom w:val="single" w:sz="4" w:space="0" w:color="000000"/>
              <w:right w:val="single" w:sz="4" w:space="0" w:color="000000"/>
            </w:tcBorders>
          </w:tcPr>
          <w:p w14:paraId="6258880B"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000000"/>
              <w:right w:val="single" w:sz="4" w:space="0" w:color="000000"/>
            </w:tcBorders>
            <w:hideMark/>
          </w:tcPr>
          <w:p w14:paraId="7967F4DF"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Біліктілік</w:t>
            </w:r>
            <w:proofErr w:type="spellEnd"/>
            <w:r w:rsidRPr="000B2BA1">
              <w:rPr>
                <w:rFonts w:ascii="Times New Roman" w:eastAsia="Times New Roman" w:hAnsi="Times New Roman" w:cs="Times New Roman"/>
                <w:b/>
                <w:bCs/>
                <w:sz w:val="28"/>
                <w:szCs w:val="28"/>
                <w:lang w:val="ru-RU"/>
              </w:rPr>
              <w:t xml:space="preserve"> </w:t>
            </w:r>
            <w:proofErr w:type="spellStart"/>
            <w:r w:rsidRPr="000B2BA1">
              <w:rPr>
                <w:rFonts w:ascii="Times New Roman" w:eastAsia="Times New Roman" w:hAnsi="Times New Roman" w:cs="Times New Roman"/>
                <w:b/>
                <w:bCs/>
                <w:sz w:val="28"/>
                <w:szCs w:val="28"/>
                <w:lang w:val="ru-RU"/>
              </w:rPr>
              <w:t>санаты</w:t>
            </w:r>
            <w:proofErr w:type="spellEnd"/>
            <w:r w:rsidRPr="000B2BA1">
              <w:rPr>
                <w:rFonts w:ascii="Times New Roman" w:eastAsia="Times New Roman" w:hAnsi="Times New Roman" w:cs="Times New Roman"/>
                <w:b/>
                <w:bCs/>
                <w:sz w:val="28"/>
                <w:szCs w:val="28"/>
                <w:lang w:val="ru-RU"/>
              </w:rPr>
              <w:t xml:space="preserve"> бар </w:t>
            </w:r>
            <w:proofErr w:type="spellStart"/>
            <w:r w:rsidRPr="000B2BA1">
              <w:rPr>
                <w:rFonts w:ascii="Times New Roman" w:eastAsia="Times New Roman" w:hAnsi="Times New Roman" w:cs="Times New Roman"/>
                <w:b/>
                <w:bCs/>
                <w:sz w:val="28"/>
                <w:szCs w:val="28"/>
                <w:lang w:val="ru-RU"/>
              </w:rPr>
              <w:t>педагогтердің</w:t>
            </w:r>
            <w:proofErr w:type="spellEnd"/>
            <w:r w:rsidRPr="000B2BA1">
              <w:rPr>
                <w:rFonts w:ascii="Times New Roman" w:eastAsia="Times New Roman" w:hAnsi="Times New Roman" w:cs="Times New Roman"/>
                <w:b/>
                <w:bCs/>
                <w:sz w:val="28"/>
                <w:szCs w:val="28"/>
                <w:lang w:val="ru-RU"/>
              </w:rPr>
              <w:t xml:space="preserve"> </w:t>
            </w:r>
            <w:proofErr w:type="spellStart"/>
            <w:r w:rsidRPr="000B2BA1">
              <w:rPr>
                <w:rFonts w:ascii="Times New Roman" w:eastAsia="Times New Roman" w:hAnsi="Times New Roman" w:cs="Times New Roman"/>
                <w:b/>
                <w:bCs/>
                <w:sz w:val="28"/>
                <w:szCs w:val="28"/>
                <w:lang w:val="ru-RU"/>
              </w:rPr>
              <w:t>үлесі</w:t>
            </w:r>
            <w:proofErr w:type="spellEnd"/>
          </w:p>
        </w:tc>
        <w:tc>
          <w:tcPr>
            <w:tcW w:w="3119" w:type="dxa"/>
            <w:tcBorders>
              <w:top w:val="single" w:sz="4" w:space="0" w:color="auto"/>
              <w:left w:val="single" w:sz="4" w:space="0" w:color="000000"/>
              <w:bottom w:val="single" w:sz="4" w:space="0" w:color="000000"/>
              <w:right w:val="single" w:sz="4" w:space="0" w:color="000000"/>
            </w:tcBorders>
            <w:hideMark/>
          </w:tcPr>
          <w:p w14:paraId="2429F7EA"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71%</w:t>
            </w:r>
          </w:p>
        </w:tc>
      </w:tr>
      <w:tr w:rsidR="000B2BA1" w:rsidRPr="000B2BA1" w14:paraId="2FC9F796" w14:textId="77777777" w:rsidTr="000B2BA1">
        <w:trPr>
          <w:trHeight w:val="272"/>
        </w:trPr>
        <w:tc>
          <w:tcPr>
            <w:tcW w:w="567" w:type="dxa"/>
            <w:tcBorders>
              <w:top w:val="single" w:sz="4" w:space="0" w:color="000000"/>
              <w:left w:val="single" w:sz="4" w:space="0" w:color="000000"/>
              <w:bottom w:val="single" w:sz="4" w:space="0" w:color="auto"/>
              <w:right w:val="single" w:sz="4" w:space="0" w:color="000000"/>
            </w:tcBorders>
            <w:hideMark/>
          </w:tcPr>
          <w:p w14:paraId="3D947610"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3</w:t>
            </w:r>
          </w:p>
        </w:tc>
        <w:tc>
          <w:tcPr>
            <w:tcW w:w="8818" w:type="dxa"/>
            <w:gridSpan w:val="2"/>
            <w:tcBorders>
              <w:top w:val="single" w:sz="4" w:space="0" w:color="000000"/>
              <w:left w:val="single" w:sz="4" w:space="0" w:color="000000"/>
              <w:bottom w:val="single" w:sz="4" w:space="0" w:color="auto"/>
              <w:right w:val="single" w:sz="4" w:space="0" w:color="000000"/>
            </w:tcBorders>
            <w:hideMark/>
          </w:tcPr>
          <w:p w14:paraId="038210C5"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Білімі</w:t>
            </w:r>
            <w:proofErr w:type="spellEnd"/>
          </w:p>
        </w:tc>
      </w:tr>
      <w:tr w:rsidR="000B2BA1" w:rsidRPr="000B2BA1" w14:paraId="146518B5" w14:textId="77777777" w:rsidTr="000B2BA1">
        <w:trPr>
          <w:trHeight w:val="119"/>
        </w:trPr>
        <w:tc>
          <w:tcPr>
            <w:tcW w:w="567" w:type="dxa"/>
            <w:vMerge w:val="restart"/>
            <w:tcBorders>
              <w:top w:val="single" w:sz="4" w:space="0" w:color="auto"/>
              <w:left w:val="single" w:sz="4" w:space="0" w:color="000000"/>
              <w:bottom w:val="single" w:sz="4" w:space="0" w:color="000000"/>
              <w:right w:val="single" w:sz="4" w:space="0" w:color="000000"/>
            </w:tcBorders>
          </w:tcPr>
          <w:p w14:paraId="722BFACC"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1C4164FD"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Жоғары</w:t>
            </w:r>
            <w:proofErr w:type="spellEnd"/>
          </w:p>
        </w:tc>
        <w:tc>
          <w:tcPr>
            <w:tcW w:w="3119" w:type="dxa"/>
            <w:tcBorders>
              <w:top w:val="single" w:sz="4" w:space="0" w:color="auto"/>
              <w:left w:val="single" w:sz="4" w:space="0" w:color="000000"/>
              <w:bottom w:val="single" w:sz="4" w:space="0" w:color="auto"/>
              <w:right w:val="single" w:sz="4" w:space="0" w:color="000000"/>
            </w:tcBorders>
            <w:hideMark/>
          </w:tcPr>
          <w:p w14:paraId="13CC0193"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24</w:t>
            </w:r>
          </w:p>
        </w:tc>
      </w:tr>
      <w:tr w:rsidR="000B2BA1" w:rsidRPr="000B2BA1" w14:paraId="41019586" w14:textId="77777777" w:rsidTr="000B2BA1">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057182FE"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auto"/>
              <w:right w:val="single" w:sz="4" w:space="0" w:color="000000"/>
            </w:tcBorders>
            <w:hideMark/>
          </w:tcPr>
          <w:p w14:paraId="6EBAF654"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Арнаулы</w:t>
            </w:r>
            <w:proofErr w:type="spellEnd"/>
            <w:r w:rsidRPr="000B2BA1">
              <w:rPr>
                <w:rFonts w:ascii="Times New Roman" w:eastAsia="Times New Roman" w:hAnsi="Times New Roman" w:cs="Times New Roman"/>
                <w:b/>
                <w:bCs/>
                <w:sz w:val="28"/>
                <w:szCs w:val="28"/>
                <w:lang w:val="ru-RU"/>
              </w:rPr>
              <w:t xml:space="preserve"> орта</w:t>
            </w:r>
          </w:p>
        </w:tc>
        <w:tc>
          <w:tcPr>
            <w:tcW w:w="3119" w:type="dxa"/>
            <w:tcBorders>
              <w:top w:val="single" w:sz="4" w:space="0" w:color="auto"/>
              <w:left w:val="single" w:sz="4" w:space="0" w:color="000000"/>
              <w:bottom w:val="single" w:sz="4" w:space="0" w:color="auto"/>
              <w:right w:val="single" w:sz="4" w:space="0" w:color="000000"/>
            </w:tcBorders>
            <w:hideMark/>
          </w:tcPr>
          <w:p w14:paraId="1588ED3A"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11</w:t>
            </w:r>
          </w:p>
        </w:tc>
      </w:tr>
      <w:tr w:rsidR="000B2BA1" w:rsidRPr="000B2BA1" w14:paraId="2C9F37F2" w14:textId="77777777" w:rsidTr="000B2BA1">
        <w:trPr>
          <w:trHeight w:val="119"/>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4D20C25"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000000"/>
              <w:right w:val="single" w:sz="4" w:space="0" w:color="000000"/>
            </w:tcBorders>
            <w:hideMark/>
          </w:tcPr>
          <w:p w14:paraId="3928D8CF" w14:textId="77777777" w:rsidR="000B2BA1" w:rsidRPr="000B2BA1" w:rsidRDefault="000B2BA1" w:rsidP="001557BA">
            <w:pPr>
              <w:spacing w:after="0"/>
              <w:rPr>
                <w:rFonts w:ascii="Times New Roman" w:eastAsia="Times New Roman" w:hAnsi="Times New Roman" w:cs="Times New Roman"/>
                <w:b/>
                <w:bCs/>
                <w:sz w:val="28"/>
                <w:szCs w:val="28"/>
                <w:lang w:val="ru-RU"/>
              </w:rPr>
            </w:pPr>
            <w:proofErr w:type="spellStart"/>
            <w:r w:rsidRPr="000B2BA1">
              <w:rPr>
                <w:rFonts w:ascii="Times New Roman" w:eastAsia="Times New Roman" w:hAnsi="Times New Roman" w:cs="Times New Roman"/>
                <w:b/>
                <w:bCs/>
                <w:sz w:val="28"/>
                <w:szCs w:val="28"/>
                <w:lang w:val="ru-RU"/>
              </w:rPr>
              <w:t>Аяқталмаған</w:t>
            </w:r>
            <w:proofErr w:type="spellEnd"/>
            <w:r w:rsidRPr="000B2BA1">
              <w:rPr>
                <w:rFonts w:ascii="Times New Roman" w:eastAsia="Times New Roman" w:hAnsi="Times New Roman" w:cs="Times New Roman"/>
                <w:b/>
                <w:bCs/>
                <w:sz w:val="28"/>
                <w:szCs w:val="28"/>
                <w:lang w:val="ru-RU"/>
              </w:rPr>
              <w:t xml:space="preserve"> </w:t>
            </w:r>
            <w:proofErr w:type="spellStart"/>
            <w:r w:rsidRPr="000B2BA1">
              <w:rPr>
                <w:rFonts w:ascii="Times New Roman" w:eastAsia="Times New Roman" w:hAnsi="Times New Roman" w:cs="Times New Roman"/>
                <w:b/>
                <w:bCs/>
                <w:sz w:val="28"/>
                <w:szCs w:val="28"/>
                <w:lang w:val="ru-RU"/>
              </w:rPr>
              <w:t>жоғары</w:t>
            </w:r>
            <w:proofErr w:type="spellEnd"/>
          </w:p>
        </w:tc>
        <w:tc>
          <w:tcPr>
            <w:tcW w:w="3119" w:type="dxa"/>
            <w:tcBorders>
              <w:top w:val="single" w:sz="4" w:space="0" w:color="auto"/>
              <w:left w:val="single" w:sz="4" w:space="0" w:color="000000"/>
              <w:bottom w:val="single" w:sz="4" w:space="0" w:color="000000"/>
              <w:right w:val="single" w:sz="4" w:space="0" w:color="000000"/>
            </w:tcBorders>
            <w:hideMark/>
          </w:tcPr>
          <w:p w14:paraId="6F12504B" w14:textId="4C9161F0" w:rsidR="000B2BA1" w:rsidRPr="000B2BA1" w:rsidRDefault="000B2BA1" w:rsidP="001557BA">
            <w:pPr>
              <w:spacing w:after="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w:t>
            </w:r>
          </w:p>
        </w:tc>
      </w:tr>
      <w:tr w:rsidR="000B2BA1" w:rsidRPr="000B2BA1" w14:paraId="3106ACCE" w14:textId="77777777" w:rsidTr="000B2BA1">
        <w:trPr>
          <w:trHeight w:val="227"/>
        </w:trPr>
        <w:tc>
          <w:tcPr>
            <w:tcW w:w="567" w:type="dxa"/>
            <w:tcBorders>
              <w:top w:val="single" w:sz="4" w:space="0" w:color="000000"/>
              <w:left w:val="single" w:sz="4" w:space="0" w:color="000000"/>
              <w:bottom w:val="single" w:sz="4" w:space="0" w:color="auto"/>
              <w:right w:val="single" w:sz="4" w:space="0" w:color="000000"/>
            </w:tcBorders>
            <w:hideMark/>
          </w:tcPr>
          <w:p w14:paraId="73320B90" w14:textId="77777777" w:rsidR="000B2BA1" w:rsidRPr="000B2BA1" w:rsidRDefault="000B2BA1" w:rsidP="001557BA">
            <w:pPr>
              <w:spacing w:after="0"/>
              <w:rPr>
                <w:rFonts w:ascii="Times New Roman" w:eastAsia="Times New Roman" w:hAnsi="Times New Roman" w:cs="Times New Roman"/>
                <w:b/>
                <w:bCs/>
                <w:sz w:val="28"/>
                <w:szCs w:val="28"/>
                <w:lang w:val="ru-RU"/>
              </w:rPr>
            </w:pPr>
            <w:r w:rsidRPr="000B2BA1">
              <w:rPr>
                <w:rFonts w:ascii="Times New Roman" w:eastAsia="Times New Roman" w:hAnsi="Times New Roman" w:cs="Times New Roman"/>
                <w:b/>
                <w:bCs/>
                <w:sz w:val="28"/>
                <w:szCs w:val="28"/>
                <w:lang w:val="ru-RU"/>
              </w:rPr>
              <w:t>4</w:t>
            </w:r>
          </w:p>
        </w:tc>
        <w:tc>
          <w:tcPr>
            <w:tcW w:w="8818" w:type="dxa"/>
            <w:gridSpan w:val="2"/>
            <w:tcBorders>
              <w:top w:val="single" w:sz="4" w:space="0" w:color="000000"/>
              <w:left w:val="single" w:sz="4" w:space="0" w:color="000000"/>
              <w:bottom w:val="single" w:sz="4" w:space="0" w:color="auto"/>
              <w:right w:val="single" w:sz="4" w:space="0" w:color="000000"/>
            </w:tcBorders>
            <w:hideMark/>
          </w:tcPr>
          <w:p w14:paraId="61F28C8B"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 xml:space="preserve">Еңбек өтілдері </w:t>
            </w:r>
          </w:p>
        </w:tc>
      </w:tr>
      <w:tr w:rsidR="000B2BA1" w:rsidRPr="000B2BA1" w14:paraId="3716D6A6" w14:textId="77777777" w:rsidTr="000B2BA1">
        <w:trPr>
          <w:trHeight w:val="117"/>
        </w:trPr>
        <w:tc>
          <w:tcPr>
            <w:tcW w:w="567" w:type="dxa"/>
            <w:vMerge w:val="restart"/>
            <w:tcBorders>
              <w:top w:val="single" w:sz="4" w:space="0" w:color="auto"/>
              <w:left w:val="single" w:sz="4" w:space="0" w:color="000000"/>
              <w:bottom w:val="single" w:sz="4" w:space="0" w:color="000000"/>
              <w:right w:val="single" w:sz="4" w:space="0" w:color="000000"/>
            </w:tcBorders>
          </w:tcPr>
          <w:p w14:paraId="68201B6C"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auto"/>
              <w:left w:val="single" w:sz="4" w:space="0" w:color="000000"/>
              <w:bottom w:val="single" w:sz="4" w:space="0" w:color="000000"/>
              <w:right w:val="single" w:sz="4" w:space="0" w:color="000000"/>
            </w:tcBorders>
            <w:hideMark/>
          </w:tcPr>
          <w:p w14:paraId="32C8EE1A"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ru-RU"/>
              </w:rPr>
              <w:t>0-1</w:t>
            </w:r>
            <w:r w:rsidRPr="000B2BA1">
              <w:rPr>
                <w:rFonts w:ascii="Times New Roman" w:eastAsia="Times New Roman" w:hAnsi="Times New Roman" w:cs="Times New Roman"/>
                <w:b/>
                <w:bCs/>
                <w:sz w:val="28"/>
                <w:szCs w:val="28"/>
                <w:lang w:val="kk-KZ"/>
              </w:rPr>
              <w:t xml:space="preserve"> жыл</w:t>
            </w:r>
          </w:p>
        </w:tc>
        <w:tc>
          <w:tcPr>
            <w:tcW w:w="3119" w:type="dxa"/>
            <w:tcBorders>
              <w:top w:val="single" w:sz="4" w:space="0" w:color="000000"/>
              <w:left w:val="single" w:sz="4" w:space="0" w:color="000000"/>
              <w:bottom w:val="single" w:sz="4" w:space="0" w:color="000000"/>
              <w:right w:val="single" w:sz="4" w:space="0" w:color="000000"/>
            </w:tcBorders>
            <w:hideMark/>
          </w:tcPr>
          <w:p w14:paraId="61633C8D"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w:t>
            </w:r>
          </w:p>
        </w:tc>
      </w:tr>
      <w:tr w:rsidR="000B2BA1" w:rsidRPr="000B2BA1" w14:paraId="10B35685"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02356797"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55D3B1B1"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1-2 жыл</w:t>
            </w:r>
          </w:p>
        </w:tc>
        <w:tc>
          <w:tcPr>
            <w:tcW w:w="3119" w:type="dxa"/>
            <w:tcBorders>
              <w:top w:val="single" w:sz="4" w:space="0" w:color="000000"/>
              <w:left w:val="single" w:sz="4" w:space="0" w:color="000000"/>
              <w:bottom w:val="single" w:sz="4" w:space="0" w:color="000000"/>
              <w:right w:val="single" w:sz="4" w:space="0" w:color="000000"/>
            </w:tcBorders>
            <w:hideMark/>
          </w:tcPr>
          <w:p w14:paraId="3554C917"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w:t>
            </w:r>
          </w:p>
        </w:tc>
      </w:tr>
      <w:tr w:rsidR="000B2BA1" w:rsidRPr="000B2BA1" w14:paraId="2E4071CB"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4B0AD3A7"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7966955E"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2-3 жыл</w:t>
            </w:r>
          </w:p>
        </w:tc>
        <w:tc>
          <w:tcPr>
            <w:tcW w:w="3119" w:type="dxa"/>
            <w:tcBorders>
              <w:top w:val="single" w:sz="4" w:space="0" w:color="000000"/>
              <w:left w:val="single" w:sz="4" w:space="0" w:color="000000"/>
              <w:bottom w:val="single" w:sz="4" w:space="0" w:color="000000"/>
              <w:right w:val="single" w:sz="4" w:space="0" w:color="000000"/>
            </w:tcBorders>
            <w:hideMark/>
          </w:tcPr>
          <w:p w14:paraId="6F7D1FF8"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w:t>
            </w:r>
          </w:p>
        </w:tc>
      </w:tr>
      <w:tr w:rsidR="000B2BA1" w:rsidRPr="000B2BA1" w14:paraId="4F6BA7D4" w14:textId="77777777" w:rsidTr="000B2BA1">
        <w:trPr>
          <w:trHeight w:val="60"/>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95A4698"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17532ADC"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3-5 жыл</w:t>
            </w:r>
          </w:p>
        </w:tc>
        <w:tc>
          <w:tcPr>
            <w:tcW w:w="3119" w:type="dxa"/>
            <w:tcBorders>
              <w:top w:val="single" w:sz="4" w:space="0" w:color="000000"/>
              <w:left w:val="single" w:sz="4" w:space="0" w:color="000000"/>
              <w:bottom w:val="single" w:sz="4" w:space="0" w:color="000000"/>
              <w:right w:val="single" w:sz="4" w:space="0" w:color="000000"/>
            </w:tcBorders>
            <w:hideMark/>
          </w:tcPr>
          <w:p w14:paraId="6C9FF44A"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6</w:t>
            </w:r>
          </w:p>
        </w:tc>
      </w:tr>
      <w:tr w:rsidR="000B2BA1" w:rsidRPr="000B2BA1" w14:paraId="2C740FFA"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0124E0C"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094920FE"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5-7 жыл</w:t>
            </w:r>
          </w:p>
        </w:tc>
        <w:tc>
          <w:tcPr>
            <w:tcW w:w="3119" w:type="dxa"/>
            <w:tcBorders>
              <w:top w:val="single" w:sz="4" w:space="0" w:color="000000"/>
              <w:left w:val="single" w:sz="4" w:space="0" w:color="000000"/>
              <w:bottom w:val="single" w:sz="4" w:space="0" w:color="000000"/>
              <w:right w:val="single" w:sz="4" w:space="0" w:color="000000"/>
            </w:tcBorders>
            <w:hideMark/>
          </w:tcPr>
          <w:p w14:paraId="558362D9"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4</w:t>
            </w:r>
          </w:p>
        </w:tc>
      </w:tr>
      <w:tr w:rsidR="000B2BA1" w:rsidRPr="000B2BA1" w14:paraId="2CF52AE1" w14:textId="77777777" w:rsidTr="000B2BA1">
        <w:trPr>
          <w:trHeight w:val="113"/>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7B95A7EF"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37586BEB"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7-10 жыл</w:t>
            </w:r>
          </w:p>
        </w:tc>
        <w:tc>
          <w:tcPr>
            <w:tcW w:w="3119" w:type="dxa"/>
            <w:tcBorders>
              <w:top w:val="single" w:sz="4" w:space="0" w:color="000000"/>
              <w:left w:val="single" w:sz="4" w:space="0" w:color="000000"/>
              <w:bottom w:val="single" w:sz="4" w:space="0" w:color="000000"/>
              <w:right w:val="single" w:sz="4" w:space="0" w:color="000000"/>
            </w:tcBorders>
            <w:hideMark/>
          </w:tcPr>
          <w:p w14:paraId="5630E605"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3</w:t>
            </w:r>
          </w:p>
        </w:tc>
      </w:tr>
      <w:tr w:rsidR="000B2BA1" w:rsidRPr="000B2BA1" w14:paraId="1D7273B9"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547AC424"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04C38115"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10-13 жыл</w:t>
            </w:r>
          </w:p>
        </w:tc>
        <w:tc>
          <w:tcPr>
            <w:tcW w:w="3119" w:type="dxa"/>
            <w:tcBorders>
              <w:top w:val="single" w:sz="4" w:space="0" w:color="000000"/>
              <w:left w:val="single" w:sz="4" w:space="0" w:color="000000"/>
              <w:bottom w:val="single" w:sz="4" w:space="0" w:color="000000"/>
              <w:right w:val="single" w:sz="4" w:space="0" w:color="000000"/>
            </w:tcBorders>
            <w:hideMark/>
          </w:tcPr>
          <w:p w14:paraId="5B3BBA99"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w:t>
            </w:r>
          </w:p>
        </w:tc>
      </w:tr>
      <w:tr w:rsidR="000B2BA1" w:rsidRPr="000B2BA1" w14:paraId="46B10E63"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4ACE4883"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66C0AE4B"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13-16 жыл</w:t>
            </w:r>
          </w:p>
        </w:tc>
        <w:tc>
          <w:tcPr>
            <w:tcW w:w="3119" w:type="dxa"/>
            <w:tcBorders>
              <w:top w:val="single" w:sz="4" w:space="0" w:color="000000"/>
              <w:left w:val="single" w:sz="4" w:space="0" w:color="000000"/>
              <w:bottom w:val="single" w:sz="4" w:space="0" w:color="000000"/>
              <w:right w:val="single" w:sz="4" w:space="0" w:color="000000"/>
            </w:tcBorders>
            <w:hideMark/>
          </w:tcPr>
          <w:p w14:paraId="08EB51E2"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4</w:t>
            </w:r>
          </w:p>
        </w:tc>
      </w:tr>
      <w:tr w:rsidR="000B2BA1" w:rsidRPr="000B2BA1" w14:paraId="00533463"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1181CA27"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3B34FA02"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16-20 жыл</w:t>
            </w:r>
          </w:p>
        </w:tc>
        <w:tc>
          <w:tcPr>
            <w:tcW w:w="3119" w:type="dxa"/>
            <w:tcBorders>
              <w:top w:val="single" w:sz="4" w:space="0" w:color="000000"/>
              <w:left w:val="single" w:sz="4" w:space="0" w:color="000000"/>
              <w:bottom w:val="single" w:sz="4" w:space="0" w:color="000000"/>
              <w:right w:val="single" w:sz="4" w:space="0" w:color="000000"/>
            </w:tcBorders>
            <w:hideMark/>
          </w:tcPr>
          <w:p w14:paraId="7A67EF45"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w:t>
            </w:r>
          </w:p>
        </w:tc>
      </w:tr>
      <w:tr w:rsidR="000B2BA1" w:rsidRPr="000B2BA1" w14:paraId="44ECF674"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130D796F"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06F84509"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20-25 жыл</w:t>
            </w:r>
          </w:p>
        </w:tc>
        <w:tc>
          <w:tcPr>
            <w:tcW w:w="3119" w:type="dxa"/>
            <w:tcBorders>
              <w:top w:val="single" w:sz="4" w:space="0" w:color="000000"/>
              <w:left w:val="single" w:sz="4" w:space="0" w:color="000000"/>
              <w:bottom w:val="single" w:sz="4" w:space="0" w:color="000000"/>
              <w:right w:val="single" w:sz="4" w:space="0" w:color="000000"/>
            </w:tcBorders>
            <w:hideMark/>
          </w:tcPr>
          <w:p w14:paraId="7D7D2477"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1</w:t>
            </w:r>
          </w:p>
        </w:tc>
      </w:tr>
      <w:tr w:rsidR="000B2BA1" w:rsidRPr="000B2BA1" w14:paraId="6587CBBB" w14:textId="77777777" w:rsidTr="000B2BA1">
        <w:trPr>
          <w:trHeight w:val="117"/>
        </w:trPr>
        <w:tc>
          <w:tcPr>
            <w:tcW w:w="567" w:type="dxa"/>
            <w:vMerge/>
            <w:tcBorders>
              <w:top w:val="single" w:sz="4" w:space="0" w:color="auto"/>
              <w:left w:val="single" w:sz="4" w:space="0" w:color="000000"/>
              <w:bottom w:val="single" w:sz="4" w:space="0" w:color="000000"/>
              <w:right w:val="single" w:sz="4" w:space="0" w:color="000000"/>
            </w:tcBorders>
            <w:vAlign w:val="center"/>
            <w:hideMark/>
          </w:tcPr>
          <w:p w14:paraId="51B78A8B" w14:textId="77777777" w:rsidR="000B2BA1" w:rsidRPr="000B2BA1" w:rsidRDefault="000B2BA1" w:rsidP="001557BA">
            <w:pPr>
              <w:spacing w:after="0"/>
              <w:rPr>
                <w:rFonts w:ascii="Times New Roman" w:eastAsia="Times New Roman" w:hAnsi="Times New Roman" w:cs="Times New Roman"/>
                <w:b/>
                <w:bCs/>
                <w:sz w:val="28"/>
                <w:szCs w:val="28"/>
                <w:lang w:val="ru-RU"/>
              </w:rPr>
            </w:pPr>
          </w:p>
        </w:tc>
        <w:tc>
          <w:tcPr>
            <w:tcW w:w="5699" w:type="dxa"/>
            <w:tcBorders>
              <w:top w:val="single" w:sz="4" w:space="0" w:color="000000"/>
              <w:left w:val="single" w:sz="4" w:space="0" w:color="000000"/>
              <w:bottom w:val="single" w:sz="4" w:space="0" w:color="000000"/>
              <w:right w:val="single" w:sz="4" w:space="0" w:color="000000"/>
            </w:tcBorders>
            <w:hideMark/>
          </w:tcPr>
          <w:p w14:paraId="094ADE80"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25-тен жоғары</w:t>
            </w:r>
          </w:p>
        </w:tc>
        <w:tc>
          <w:tcPr>
            <w:tcW w:w="3119" w:type="dxa"/>
            <w:tcBorders>
              <w:top w:val="single" w:sz="4" w:space="0" w:color="000000"/>
              <w:left w:val="single" w:sz="4" w:space="0" w:color="000000"/>
              <w:bottom w:val="single" w:sz="4" w:space="0" w:color="000000"/>
              <w:right w:val="single" w:sz="4" w:space="0" w:color="000000"/>
            </w:tcBorders>
            <w:hideMark/>
          </w:tcPr>
          <w:p w14:paraId="18468C79" w14:textId="77777777" w:rsidR="000B2BA1" w:rsidRPr="000B2BA1" w:rsidRDefault="000B2BA1" w:rsidP="001557BA">
            <w:pPr>
              <w:spacing w:after="0"/>
              <w:rPr>
                <w:rFonts w:ascii="Times New Roman" w:eastAsia="Times New Roman" w:hAnsi="Times New Roman" w:cs="Times New Roman"/>
                <w:b/>
                <w:bCs/>
                <w:sz w:val="28"/>
                <w:szCs w:val="28"/>
                <w:lang w:val="kk-KZ"/>
              </w:rPr>
            </w:pPr>
            <w:r w:rsidRPr="000B2BA1">
              <w:rPr>
                <w:rFonts w:ascii="Times New Roman" w:eastAsia="Times New Roman" w:hAnsi="Times New Roman" w:cs="Times New Roman"/>
                <w:b/>
                <w:bCs/>
                <w:sz w:val="28"/>
                <w:szCs w:val="28"/>
                <w:lang w:val="kk-KZ"/>
              </w:rPr>
              <w:t>6</w:t>
            </w:r>
          </w:p>
        </w:tc>
      </w:tr>
    </w:tbl>
    <w:p w14:paraId="5E69F12A"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453192B0" w14:textId="77777777" w:rsidR="000B2BA1" w:rsidRPr="000B2BA1" w:rsidRDefault="000B2BA1" w:rsidP="000B2BA1">
      <w:pPr>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lastRenderedPageBreak/>
        <w:t xml:space="preserve">   БІЛІМ АЛУШЫЛАРДЫҢ КОНТИНГЕНТІ</w:t>
      </w:r>
    </w:p>
    <w:p w14:paraId="19D55311" w14:textId="77777777" w:rsidR="000B2BA1" w:rsidRPr="000B2BA1" w:rsidRDefault="000B2BA1" w:rsidP="000B2BA1">
      <w:pPr>
        <w:spacing w:after="0" w:line="240" w:lineRule="auto"/>
        <w:jc w:val="center"/>
        <w:rPr>
          <w:rFonts w:ascii="Times New Roman" w:eastAsia="Times New Roman" w:hAnsi="Times New Roman" w:cs="Times New Roman"/>
          <w:sz w:val="28"/>
          <w:szCs w:val="28"/>
          <w:u w:val="single"/>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899"/>
        <w:gridCol w:w="1215"/>
        <w:gridCol w:w="898"/>
        <w:gridCol w:w="871"/>
        <w:gridCol w:w="2156"/>
      </w:tblGrid>
      <w:tr w:rsidR="000B2BA1" w:rsidRPr="000B2BA1" w14:paraId="5B56F20B" w14:textId="77777777" w:rsidTr="001557BA">
        <w:trPr>
          <w:jc w:val="center"/>
        </w:trPr>
        <w:tc>
          <w:tcPr>
            <w:tcW w:w="1775" w:type="pct"/>
            <w:vMerge w:val="restart"/>
            <w:shd w:val="clear" w:color="auto" w:fill="auto"/>
          </w:tcPr>
          <w:p w14:paraId="27E06096"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Сыныптар/классы</w:t>
            </w:r>
          </w:p>
        </w:tc>
        <w:tc>
          <w:tcPr>
            <w:tcW w:w="1134" w:type="pct"/>
            <w:gridSpan w:val="2"/>
            <w:shd w:val="clear" w:color="auto" w:fill="auto"/>
          </w:tcPr>
          <w:p w14:paraId="65E610D0"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Сынып комплекттер саны</w:t>
            </w:r>
          </w:p>
          <w:p w14:paraId="461FEFDA"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p>
        </w:tc>
        <w:tc>
          <w:tcPr>
            <w:tcW w:w="942" w:type="pct"/>
            <w:gridSpan w:val="2"/>
            <w:shd w:val="clear" w:color="auto" w:fill="auto"/>
          </w:tcPr>
          <w:p w14:paraId="52415470"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Білім алушылар саны</w:t>
            </w:r>
          </w:p>
          <w:p w14:paraId="2F512926"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p>
        </w:tc>
        <w:tc>
          <w:tcPr>
            <w:tcW w:w="1148" w:type="pct"/>
            <w:vMerge w:val="restart"/>
            <w:shd w:val="clear" w:color="auto" w:fill="auto"/>
          </w:tcPr>
          <w:p w14:paraId="57A47630"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proofErr w:type="spellStart"/>
            <w:r w:rsidRPr="000B2BA1">
              <w:rPr>
                <w:rFonts w:ascii="Times New Roman" w:eastAsia="Times New Roman" w:hAnsi="Times New Roman" w:cs="Times New Roman"/>
                <w:b/>
                <w:sz w:val="28"/>
                <w:szCs w:val="28"/>
              </w:rPr>
              <w:t>Барлығы</w:t>
            </w:r>
            <w:proofErr w:type="spellEnd"/>
            <w:r w:rsidRPr="000B2BA1">
              <w:rPr>
                <w:rFonts w:ascii="Times New Roman" w:eastAsia="Times New Roman" w:hAnsi="Times New Roman" w:cs="Times New Roman"/>
                <w:b/>
                <w:sz w:val="28"/>
                <w:szCs w:val="28"/>
                <w:lang w:val="kk-KZ"/>
              </w:rPr>
              <w:t>/всего</w:t>
            </w:r>
          </w:p>
        </w:tc>
      </w:tr>
      <w:tr w:rsidR="000B2BA1" w:rsidRPr="000B2BA1" w14:paraId="7AB84161" w14:textId="77777777" w:rsidTr="001557BA">
        <w:trPr>
          <w:jc w:val="center"/>
        </w:trPr>
        <w:tc>
          <w:tcPr>
            <w:tcW w:w="1775" w:type="pct"/>
            <w:vMerge/>
            <w:shd w:val="clear" w:color="auto" w:fill="auto"/>
          </w:tcPr>
          <w:p w14:paraId="31906B56" w14:textId="77777777" w:rsidR="000B2BA1" w:rsidRPr="000B2BA1" w:rsidRDefault="000B2BA1" w:rsidP="001557BA">
            <w:pPr>
              <w:spacing w:after="0" w:line="240" w:lineRule="auto"/>
              <w:rPr>
                <w:rFonts w:ascii="Times New Roman" w:eastAsia="Times New Roman" w:hAnsi="Times New Roman" w:cs="Times New Roman"/>
                <w:sz w:val="28"/>
                <w:szCs w:val="28"/>
              </w:rPr>
            </w:pPr>
          </w:p>
        </w:tc>
        <w:tc>
          <w:tcPr>
            <w:tcW w:w="479" w:type="pct"/>
            <w:shd w:val="clear" w:color="auto" w:fill="auto"/>
          </w:tcPr>
          <w:p w14:paraId="0C7285D5" w14:textId="77777777" w:rsidR="000B2BA1" w:rsidRPr="000B2BA1" w:rsidRDefault="000B2BA1" w:rsidP="001557BA">
            <w:pPr>
              <w:spacing w:after="0" w:line="240" w:lineRule="auto"/>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Қазақ</w:t>
            </w:r>
          </w:p>
        </w:tc>
        <w:tc>
          <w:tcPr>
            <w:tcW w:w="656" w:type="pct"/>
            <w:shd w:val="clear" w:color="auto" w:fill="auto"/>
          </w:tcPr>
          <w:p w14:paraId="2084E9B6" w14:textId="77777777" w:rsidR="000B2BA1" w:rsidRPr="000B2BA1" w:rsidRDefault="000B2BA1" w:rsidP="001557BA">
            <w:pPr>
              <w:spacing w:after="0" w:line="240" w:lineRule="auto"/>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Орыс</w:t>
            </w:r>
          </w:p>
        </w:tc>
        <w:tc>
          <w:tcPr>
            <w:tcW w:w="478" w:type="pct"/>
            <w:shd w:val="clear" w:color="auto" w:fill="auto"/>
          </w:tcPr>
          <w:p w14:paraId="2606C0D6" w14:textId="77777777" w:rsidR="000B2BA1" w:rsidRPr="000B2BA1" w:rsidRDefault="000B2BA1" w:rsidP="001557BA">
            <w:pPr>
              <w:spacing w:after="0" w:line="240" w:lineRule="auto"/>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Қазақ</w:t>
            </w:r>
          </w:p>
        </w:tc>
        <w:tc>
          <w:tcPr>
            <w:tcW w:w="464" w:type="pct"/>
            <w:shd w:val="clear" w:color="auto" w:fill="auto"/>
          </w:tcPr>
          <w:p w14:paraId="6C20A3C9" w14:textId="77777777" w:rsidR="000B2BA1" w:rsidRPr="000B2BA1" w:rsidRDefault="000B2BA1" w:rsidP="001557BA">
            <w:pPr>
              <w:spacing w:after="0" w:line="240" w:lineRule="auto"/>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Орыс</w:t>
            </w:r>
          </w:p>
        </w:tc>
        <w:tc>
          <w:tcPr>
            <w:tcW w:w="1148" w:type="pct"/>
            <w:vMerge/>
            <w:shd w:val="clear" w:color="auto" w:fill="auto"/>
          </w:tcPr>
          <w:p w14:paraId="3B385240" w14:textId="77777777" w:rsidR="000B2BA1" w:rsidRPr="000B2BA1" w:rsidRDefault="000B2BA1" w:rsidP="001557BA">
            <w:pPr>
              <w:spacing w:after="0" w:line="240" w:lineRule="auto"/>
              <w:rPr>
                <w:rFonts w:ascii="Times New Roman" w:eastAsia="Times New Roman" w:hAnsi="Times New Roman" w:cs="Times New Roman"/>
                <w:sz w:val="28"/>
                <w:szCs w:val="28"/>
              </w:rPr>
            </w:pPr>
          </w:p>
        </w:tc>
      </w:tr>
      <w:tr w:rsidR="000B2BA1" w:rsidRPr="000B2BA1" w14:paraId="3853030D" w14:textId="77777777" w:rsidTr="001557BA">
        <w:trPr>
          <w:jc w:val="center"/>
        </w:trPr>
        <w:tc>
          <w:tcPr>
            <w:tcW w:w="1775" w:type="pct"/>
            <w:shd w:val="clear" w:color="auto" w:fill="auto"/>
          </w:tcPr>
          <w:p w14:paraId="09B1282B" w14:textId="77777777" w:rsidR="000B2BA1" w:rsidRPr="000B2BA1" w:rsidRDefault="000B2BA1" w:rsidP="001557BA">
            <w:pPr>
              <w:spacing w:after="0" w:line="240" w:lineRule="auto"/>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 xml:space="preserve">1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6C5EABE5"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06F56BD4"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10364C68"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7</w:t>
            </w:r>
          </w:p>
        </w:tc>
        <w:tc>
          <w:tcPr>
            <w:tcW w:w="464" w:type="pct"/>
            <w:shd w:val="clear" w:color="auto" w:fill="auto"/>
          </w:tcPr>
          <w:p w14:paraId="0E1DE197"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5</w:t>
            </w:r>
          </w:p>
        </w:tc>
        <w:tc>
          <w:tcPr>
            <w:tcW w:w="1148" w:type="pct"/>
            <w:shd w:val="clear" w:color="auto" w:fill="auto"/>
          </w:tcPr>
          <w:p w14:paraId="2B640CFD"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2/12</w:t>
            </w:r>
          </w:p>
        </w:tc>
      </w:tr>
      <w:tr w:rsidR="000B2BA1" w:rsidRPr="000B2BA1" w14:paraId="731D327A" w14:textId="77777777" w:rsidTr="001557BA">
        <w:trPr>
          <w:jc w:val="center"/>
        </w:trPr>
        <w:tc>
          <w:tcPr>
            <w:tcW w:w="1775" w:type="pct"/>
            <w:shd w:val="clear" w:color="auto" w:fill="auto"/>
          </w:tcPr>
          <w:p w14:paraId="63A8EBF4"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2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6270CE8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1CAEDCB1"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p>
        </w:tc>
        <w:tc>
          <w:tcPr>
            <w:tcW w:w="478" w:type="pct"/>
            <w:shd w:val="clear" w:color="auto" w:fill="auto"/>
          </w:tcPr>
          <w:p w14:paraId="7B55441F"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10</w:t>
            </w:r>
          </w:p>
        </w:tc>
        <w:tc>
          <w:tcPr>
            <w:tcW w:w="464" w:type="pct"/>
            <w:shd w:val="clear" w:color="auto" w:fill="auto"/>
          </w:tcPr>
          <w:p w14:paraId="11234097"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p>
        </w:tc>
        <w:tc>
          <w:tcPr>
            <w:tcW w:w="1148" w:type="pct"/>
            <w:shd w:val="clear" w:color="auto" w:fill="auto"/>
          </w:tcPr>
          <w:p w14:paraId="1071A6EB"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1/10</w:t>
            </w:r>
          </w:p>
        </w:tc>
      </w:tr>
      <w:tr w:rsidR="000B2BA1" w:rsidRPr="000B2BA1" w14:paraId="59986664" w14:textId="77777777" w:rsidTr="001557BA">
        <w:trPr>
          <w:jc w:val="center"/>
        </w:trPr>
        <w:tc>
          <w:tcPr>
            <w:tcW w:w="1775" w:type="pct"/>
            <w:shd w:val="clear" w:color="auto" w:fill="auto"/>
          </w:tcPr>
          <w:p w14:paraId="4226597F"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3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54443B9F"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58B01E79"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778DEE62"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12</w:t>
            </w:r>
          </w:p>
        </w:tc>
        <w:tc>
          <w:tcPr>
            <w:tcW w:w="464" w:type="pct"/>
            <w:shd w:val="clear" w:color="auto" w:fill="auto"/>
          </w:tcPr>
          <w:p w14:paraId="1AFF0B0F"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8</w:t>
            </w:r>
          </w:p>
        </w:tc>
        <w:tc>
          <w:tcPr>
            <w:tcW w:w="1148" w:type="pct"/>
            <w:shd w:val="clear" w:color="auto" w:fill="auto"/>
          </w:tcPr>
          <w:p w14:paraId="4557EFD4"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2/20</w:t>
            </w:r>
          </w:p>
        </w:tc>
      </w:tr>
      <w:tr w:rsidR="000B2BA1" w:rsidRPr="000B2BA1" w14:paraId="62B5C022" w14:textId="77777777" w:rsidTr="001557BA">
        <w:trPr>
          <w:jc w:val="center"/>
        </w:trPr>
        <w:tc>
          <w:tcPr>
            <w:tcW w:w="1775" w:type="pct"/>
            <w:shd w:val="clear" w:color="auto" w:fill="auto"/>
          </w:tcPr>
          <w:p w14:paraId="469CE404"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4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0BE4578E"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51FF9DDA"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5657A809"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10</w:t>
            </w:r>
          </w:p>
        </w:tc>
        <w:tc>
          <w:tcPr>
            <w:tcW w:w="464" w:type="pct"/>
            <w:shd w:val="clear" w:color="auto" w:fill="auto"/>
          </w:tcPr>
          <w:p w14:paraId="7BD6341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8</w:t>
            </w:r>
          </w:p>
        </w:tc>
        <w:tc>
          <w:tcPr>
            <w:tcW w:w="1148" w:type="pct"/>
            <w:shd w:val="clear" w:color="auto" w:fill="auto"/>
          </w:tcPr>
          <w:p w14:paraId="63983F0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2/18</w:t>
            </w:r>
          </w:p>
        </w:tc>
      </w:tr>
      <w:tr w:rsidR="000B2BA1" w:rsidRPr="000B2BA1" w14:paraId="4FF19407" w14:textId="77777777" w:rsidTr="001557BA">
        <w:trPr>
          <w:jc w:val="center"/>
        </w:trPr>
        <w:tc>
          <w:tcPr>
            <w:tcW w:w="1775" w:type="pct"/>
            <w:shd w:val="clear" w:color="auto" w:fill="auto"/>
          </w:tcPr>
          <w:p w14:paraId="7198D016"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5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0E73BFE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0994ACCD"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27B5DF55"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13</w:t>
            </w:r>
          </w:p>
        </w:tc>
        <w:tc>
          <w:tcPr>
            <w:tcW w:w="464" w:type="pct"/>
            <w:shd w:val="clear" w:color="auto" w:fill="auto"/>
          </w:tcPr>
          <w:p w14:paraId="074595D3"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5</w:t>
            </w:r>
          </w:p>
        </w:tc>
        <w:tc>
          <w:tcPr>
            <w:tcW w:w="1148" w:type="pct"/>
            <w:shd w:val="clear" w:color="auto" w:fill="auto"/>
          </w:tcPr>
          <w:p w14:paraId="1391803E"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2/18</w:t>
            </w:r>
          </w:p>
        </w:tc>
      </w:tr>
      <w:tr w:rsidR="000B2BA1" w:rsidRPr="000B2BA1" w14:paraId="5486FC31" w14:textId="77777777" w:rsidTr="001557BA">
        <w:trPr>
          <w:jc w:val="center"/>
        </w:trPr>
        <w:tc>
          <w:tcPr>
            <w:tcW w:w="1775" w:type="pct"/>
            <w:shd w:val="clear" w:color="auto" w:fill="auto"/>
          </w:tcPr>
          <w:p w14:paraId="01C8B1A7"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6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0B5416BB"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33F8CD38"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6AE59A2D"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11</w:t>
            </w:r>
          </w:p>
        </w:tc>
        <w:tc>
          <w:tcPr>
            <w:tcW w:w="464" w:type="pct"/>
            <w:shd w:val="clear" w:color="auto" w:fill="auto"/>
          </w:tcPr>
          <w:p w14:paraId="05588DD3"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6</w:t>
            </w:r>
          </w:p>
        </w:tc>
        <w:tc>
          <w:tcPr>
            <w:tcW w:w="1148" w:type="pct"/>
            <w:shd w:val="clear" w:color="auto" w:fill="auto"/>
          </w:tcPr>
          <w:p w14:paraId="31458EE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2/17</w:t>
            </w:r>
          </w:p>
        </w:tc>
      </w:tr>
      <w:tr w:rsidR="000B2BA1" w:rsidRPr="000B2BA1" w14:paraId="3B154E46" w14:textId="77777777" w:rsidTr="001557BA">
        <w:trPr>
          <w:jc w:val="center"/>
        </w:trPr>
        <w:tc>
          <w:tcPr>
            <w:tcW w:w="1775" w:type="pct"/>
            <w:shd w:val="clear" w:color="auto" w:fill="auto"/>
          </w:tcPr>
          <w:p w14:paraId="5985D551"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7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7E556561"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2D1F3C17"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22510FF4"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13</w:t>
            </w:r>
          </w:p>
        </w:tc>
        <w:tc>
          <w:tcPr>
            <w:tcW w:w="464" w:type="pct"/>
            <w:shd w:val="clear" w:color="auto" w:fill="auto"/>
          </w:tcPr>
          <w:p w14:paraId="1ADDD61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6</w:t>
            </w:r>
          </w:p>
        </w:tc>
        <w:tc>
          <w:tcPr>
            <w:tcW w:w="1148" w:type="pct"/>
            <w:shd w:val="clear" w:color="auto" w:fill="auto"/>
          </w:tcPr>
          <w:p w14:paraId="4B69F629"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2/19</w:t>
            </w:r>
          </w:p>
        </w:tc>
      </w:tr>
      <w:tr w:rsidR="000B2BA1" w:rsidRPr="000B2BA1" w14:paraId="0A0A429B" w14:textId="77777777" w:rsidTr="001557BA">
        <w:trPr>
          <w:jc w:val="center"/>
        </w:trPr>
        <w:tc>
          <w:tcPr>
            <w:tcW w:w="1775" w:type="pct"/>
            <w:shd w:val="clear" w:color="auto" w:fill="auto"/>
          </w:tcPr>
          <w:p w14:paraId="3B68A2EE"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8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383F5396"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70767423"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0B5249F8"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8</w:t>
            </w:r>
          </w:p>
        </w:tc>
        <w:tc>
          <w:tcPr>
            <w:tcW w:w="464" w:type="pct"/>
            <w:shd w:val="clear" w:color="auto" w:fill="auto"/>
          </w:tcPr>
          <w:p w14:paraId="6EEC6E41"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2</w:t>
            </w:r>
          </w:p>
        </w:tc>
        <w:tc>
          <w:tcPr>
            <w:tcW w:w="1148" w:type="pct"/>
            <w:shd w:val="clear" w:color="auto" w:fill="auto"/>
          </w:tcPr>
          <w:p w14:paraId="7F4EB888"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2/10</w:t>
            </w:r>
          </w:p>
        </w:tc>
      </w:tr>
      <w:tr w:rsidR="000B2BA1" w:rsidRPr="000B2BA1" w14:paraId="4C482A55" w14:textId="77777777" w:rsidTr="001557BA">
        <w:trPr>
          <w:jc w:val="center"/>
        </w:trPr>
        <w:tc>
          <w:tcPr>
            <w:tcW w:w="1775" w:type="pct"/>
            <w:shd w:val="clear" w:color="auto" w:fill="auto"/>
          </w:tcPr>
          <w:p w14:paraId="46A9D7E6" w14:textId="77777777" w:rsidR="000B2BA1" w:rsidRPr="000B2BA1" w:rsidRDefault="000B2BA1" w:rsidP="001557BA">
            <w:pPr>
              <w:spacing w:after="0" w:line="240" w:lineRule="auto"/>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 xml:space="preserve">9 </w:t>
            </w:r>
            <w:r w:rsidRPr="000B2BA1">
              <w:rPr>
                <w:rFonts w:ascii="Times New Roman" w:eastAsia="Times New Roman" w:hAnsi="Times New Roman" w:cs="Times New Roman"/>
                <w:sz w:val="28"/>
                <w:szCs w:val="28"/>
                <w:lang w:val="kk-KZ"/>
              </w:rPr>
              <w:t>сынып</w:t>
            </w:r>
          </w:p>
        </w:tc>
        <w:tc>
          <w:tcPr>
            <w:tcW w:w="479" w:type="pct"/>
            <w:shd w:val="clear" w:color="auto" w:fill="auto"/>
          </w:tcPr>
          <w:p w14:paraId="7CCC771B"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656" w:type="pct"/>
            <w:shd w:val="clear" w:color="auto" w:fill="auto"/>
          </w:tcPr>
          <w:p w14:paraId="4B023DDF"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478" w:type="pct"/>
            <w:shd w:val="clear" w:color="auto" w:fill="auto"/>
          </w:tcPr>
          <w:p w14:paraId="300C5F9E"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12</w:t>
            </w:r>
          </w:p>
        </w:tc>
        <w:tc>
          <w:tcPr>
            <w:tcW w:w="464" w:type="pct"/>
            <w:shd w:val="clear" w:color="auto" w:fill="auto"/>
          </w:tcPr>
          <w:p w14:paraId="65BCEE7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4</w:t>
            </w:r>
          </w:p>
        </w:tc>
        <w:tc>
          <w:tcPr>
            <w:tcW w:w="1148" w:type="pct"/>
            <w:shd w:val="clear" w:color="auto" w:fill="auto"/>
          </w:tcPr>
          <w:p w14:paraId="1C1427D0" w14:textId="77777777" w:rsidR="000B2BA1" w:rsidRPr="000B2BA1" w:rsidRDefault="000B2BA1" w:rsidP="001557B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2/16</w:t>
            </w:r>
          </w:p>
        </w:tc>
      </w:tr>
      <w:tr w:rsidR="000B2BA1" w:rsidRPr="000B2BA1" w14:paraId="55563815" w14:textId="77777777" w:rsidTr="001557BA">
        <w:trPr>
          <w:jc w:val="center"/>
        </w:trPr>
        <w:tc>
          <w:tcPr>
            <w:tcW w:w="1775" w:type="pct"/>
            <w:shd w:val="clear" w:color="auto" w:fill="auto"/>
          </w:tcPr>
          <w:p w14:paraId="078CDB92" w14:textId="77777777" w:rsidR="000B2BA1" w:rsidRPr="000B2BA1" w:rsidRDefault="000B2BA1" w:rsidP="001557BA">
            <w:pPr>
              <w:spacing w:after="0" w:line="240" w:lineRule="auto"/>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Барлығы</w:t>
            </w:r>
          </w:p>
        </w:tc>
        <w:tc>
          <w:tcPr>
            <w:tcW w:w="479" w:type="pct"/>
            <w:shd w:val="clear" w:color="auto" w:fill="auto"/>
          </w:tcPr>
          <w:p w14:paraId="41D0179A" w14:textId="77777777" w:rsidR="000B2BA1" w:rsidRPr="000B2BA1" w:rsidRDefault="000B2BA1" w:rsidP="001557BA">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9</w:t>
            </w:r>
          </w:p>
        </w:tc>
        <w:tc>
          <w:tcPr>
            <w:tcW w:w="656" w:type="pct"/>
            <w:shd w:val="clear" w:color="auto" w:fill="auto"/>
          </w:tcPr>
          <w:p w14:paraId="67264530" w14:textId="77777777" w:rsidR="000B2BA1" w:rsidRPr="000B2BA1" w:rsidRDefault="000B2BA1" w:rsidP="001557BA">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8</w:t>
            </w:r>
          </w:p>
        </w:tc>
        <w:tc>
          <w:tcPr>
            <w:tcW w:w="478" w:type="pct"/>
            <w:shd w:val="clear" w:color="auto" w:fill="auto"/>
          </w:tcPr>
          <w:p w14:paraId="42391EE6" w14:textId="77777777" w:rsidR="000B2BA1" w:rsidRPr="000B2BA1" w:rsidRDefault="000B2BA1" w:rsidP="001557BA">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96</w:t>
            </w:r>
          </w:p>
        </w:tc>
        <w:tc>
          <w:tcPr>
            <w:tcW w:w="464" w:type="pct"/>
            <w:shd w:val="clear" w:color="auto" w:fill="auto"/>
          </w:tcPr>
          <w:p w14:paraId="24633CF1" w14:textId="77777777" w:rsidR="000B2BA1" w:rsidRPr="000B2BA1" w:rsidRDefault="000B2BA1" w:rsidP="001557BA">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45</w:t>
            </w:r>
          </w:p>
        </w:tc>
        <w:tc>
          <w:tcPr>
            <w:tcW w:w="1148" w:type="pct"/>
            <w:shd w:val="clear" w:color="auto" w:fill="auto"/>
          </w:tcPr>
          <w:p w14:paraId="0E25A5CC" w14:textId="77777777" w:rsidR="000B2BA1" w:rsidRPr="000B2BA1" w:rsidRDefault="000B2BA1" w:rsidP="001557BA">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140</w:t>
            </w:r>
          </w:p>
        </w:tc>
      </w:tr>
    </w:tbl>
    <w:p w14:paraId="67B26793" w14:textId="77777777" w:rsidR="000B2BA1" w:rsidRPr="000B2BA1" w:rsidRDefault="000B2BA1" w:rsidP="000B2BA1">
      <w:pPr>
        <w:widowControl w:val="0"/>
        <w:spacing w:after="0" w:line="240" w:lineRule="auto"/>
        <w:rPr>
          <w:rFonts w:ascii="Times New Roman" w:eastAsia="Courier New" w:hAnsi="Times New Roman" w:cs="Times New Roman"/>
          <w:b/>
          <w:sz w:val="28"/>
          <w:szCs w:val="28"/>
          <w:lang w:val="kk-KZ"/>
        </w:rPr>
      </w:pPr>
    </w:p>
    <w:p w14:paraId="423C6C76" w14:textId="77777777" w:rsidR="000B2BA1" w:rsidRDefault="000B2BA1" w:rsidP="000B2BA1">
      <w:pPr>
        <w:widowControl w:val="0"/>
        <w:spacing w:after="0" w:line="240" w:lineRule="auto"/>
        <w:rPr>
          <w:rFonts w:ascii="Times New Roman" w:eastAsia="Arial Unicode MS" w:hAnsi="Times New Roman" w:cs="Times New Roman"/>
          <w:b/>
          <w:color w:val="000000" w:themeColor="text1"/>
          <w:sz w:val="28"/>
          <w:szCs w:val="28"/>
          <w:lang w:val="kk-KZ"/>
        </w:rPr>
      </w:pPr>
      <w:r w:rsidRPr="000B2BA1">
        <w:rPr>
          <w:rFonts w:ascii="Times New Roman" w:eastAsia="Courier New" w:hAnsi="Times New Roman" w:cs="Times New Roman"/>
          <w:b/>
          <w:sz w:val="28"/>
          <w:szCs w:val="28"/>
          <w:lang w:val="kk-KZ"/>
        </w:rPr>
        <w:t>Мектеп бойынша барлығы</w:t>
      </w:r>
      <w:r w:rsidRPr="000B2BA1">
        <w:rPr>
          <w:rFonts w:ascii="Times New Roman" w:eastAsia="Arial Unicode MS" w:hAnsi="Times New Roman" w:cs="Times New Roman"/>
          <w:b/>
          <w:color w:val="000000" w:themeColor="text1"/>
          <w:sz w:val="28"/>
          <w:szCs w:val="28"/>
          <w:lang w:val="kk-KZ"/>
        </w:rPr>
        <w:t xml:space="preserve">:  </w:t>
      </w:r>
    </w:p>
    <w:p w14:paraId="2319C096" w14:textId="77777777" w:rsidR="000B2BA1" w:rsidRPr="000B2BA1" w:rsidRDefault="000B2BA1" w:rsidP="000B2BA1">
      <w:pPr>
        <w:widowControl w:val="0"/>
        <w:spacing w:after="0" w:line="240" w:lineRule="auto"/>
        <w:rPr>
          <w:rFonts w:ascii="Times New Roman" w:eastAsia="Arial Unicode MS" w:hAnsi="Times New Roman" w:cs="Times New Roman"/>
          <w:b/>
          <w:color w:val="000000" w:themeColor="text1"/>
          <w:sz w:val="28"/>
          <w:szCs w:val="28"/>
          <w:lang w:val="kk-KZ"/>
        </w:rPr>
      </w:pPr>
      <w:r w:rsidRPr="000B2BA1">
        <w:rPr>
          <w:rFonts w:ascii="Times New Roman" w:eastAsia="Arial Unicode MS" w:hAnsi="Times New Roman" w:cs="Times New Roman"/>
          <w:b/>
          <w:color w:val="000000" w:themeColor="text1"/>
          <w:sz w:val="28"/>
          <w:szCs w:val="28"/>
          <w:lang w:val="kk-KZ"/>
        </w:rPr>
        <w:t>1 -9 сыныптар аралығында- 140 оқушы, оның ішінде 1сыныпта-12, 9сыныпта-16</w:t>
      </w:r>
      <w:r>
        <w:rPr>
          <w:rFonts w:ascii="Times New Roman" w:eastAsia="Arial Unicode MS" w:hAnsi="Times New Roman" w:cs="Times New Roman"/>
          <w:b/>
          <w:color w:val="000000" w:themeColor="text1"/>
          <w:sz w:val="28"/>
          <w:szCs w:val="28"/>
          <w:lang w:val="kk-KZ"/>
        </w:rPr>
        <w:t xml:space="preserve"> </w:t>
      </w:r>
      <w:r w:rsidRPr="000B2BA1">
        <w:rPr>
          <w:rFonts w:ascii="Times New Roman" w:eastAsia="Arial Unicode MS" w:hAnsi="Times New Roman" w:cs="Times New Roman"/>
          <w:b/>
          <w:color w:val="000000" w:themeColor="text1"/>
          <w:sz w:val="28"/>
          <w:szCs w:val="28"/>
          <w:lang w:val="kk-KZ"/>
        </w:rPr>
        <w:t>оқушы</w:t>
      </w:r>
    </w:p>
    <w:p w14:paraId="2DFE0C8A" w14:textId="77777777" w:rsidR="000B2BA1" w:rsidRPr="000B2BA1" w:rsidRDefault="000B2BA1" w:rsidP="000B2BA1">
      <w:pPr>
        <w:widowControl w:val="0"/>
        <w:spacing w:after="0" w:line="240" w:lineRule="auto"/>
        <w:rPr>
          <w:rFonts w:ascii="Times New Roman" w:eastAsia="Arial Unicode MS" w:hAnsi="Times New Roman" w:cs="Times New Roman"/>
          <w:b/>
          <w:color w:val="000000" w:themeColor="text1"/>
          <w:sz w:val="28"/>
          <w:szCs w:val="28"/>
          <w:lang w:val="kk-KZ"/>
        </w:rPr>
      </w:pPr>
      <w:r w:rsidRPr="000B2BA1">
        <w:rPr>
          <w:rFonts w:ascii="Times New Roman" w:eastAsia="Arial Unicode MS" w:hAnsi="Times New Roman" w:cs="Times New Roman"/>
          <w:b/>
          <w:color w:val="000000" w:themeColor="text1"/>
          <w:sz w:val="28"/>
          <w:szCs w:val="28"/>
          <w:lang w:val="kk-KZ"/>
        </w:rPr>
        <w:t>Оқытылу тілі :аралас-қазақ тілінде және орыс тілінде</w:t>
      </w:r>
    </w:p>
    <w:p w14:paraId="0633E001" w14:textId="77777777" w:rsidR="000B2BA1" w:rsidRPr="000B2BA1" w:rsidRDefault="000B2BA1" w:rsidP="000B2BA1">
      <w:pPr>
        <w:widowControl w:val="0"/>
        <w:spacing w:after="0" w:line="240" w:lineRule="auto"/>
        <w:rPr>
          <w:rFonts w:ascii="Times New Roman" w:eastAsia="Courier New" w:hAnsi="Times New Roman" w:cs="Times New Roman"/>
          <w:b/>
          <w:sz w:val="28"/>
          <w:szCs w:val="28"/>
          <w:lang w:val="kk-KZ"/>
        </w:rPr>
      </w:pPr>
      <w:r w:rsidRPr="000B2BA1">
        <w:rPr>
          <w:rFonts w:ascii="Times New Roman" w:eastAsia="Arial Unicode MS" w:hAnsi="Times New Roman" w:cs="Times New Roman"/>
          <w:b/>
          <w:color w:val="000000" w:themeColor="text1"/>
          <w:sz w:val="28"/>
          <w:szCs w:val="28"/>
          <w:lang w:val="kk-KZ"/>
        </w:rPr>
        <w:t>Сынып-жиынтықтар қазақ тілінді-9</w:t>
      </w:r>
    </w:p>
    <w:p w14:paraId="0F253FFD" w14:textId="77777777" w:rsidR="000B2BA1" w:rsidRDefault="000B2BA1" w:rsidP="000B2BA1">
      <w:pPr>
        <w:spacing w:after="0" w:line="240" w:lineRule="auto"/>
        <w:textAlignment w:val="baseline"/>
        <w:rPr>
          <w:rFonts w:ascii="Times New Roman" w:eastAsia="Arial Unicode MS" w:hAnsi="Times New Roman" w:cs="Times New Roman"/>
          <w:b/>
          <w:color w:val="000000" w:themeColor="text1"/>
          <w:sz w:val="28"/>
          <w:szCs w:val="28"/>
          <w:lang w:val="kk-KZ"/>
        </w:rPr>
      </w:pPr>
      <w:r w:rsidRPr="000B2BA1">
        <w:rPr>
          <w:rFonts w:ascii="Times New Roman" w:eastAsia="Arial Unicode MS" w:hAnsi="Times New Roman" w:cs="Times New Roman"/>
          <w:b/>
          <w:color w:val="000000" w:themeColor="text1"/>
          <w:sz w:val="28"/>
          <w:szCs w:val="28"/>
          <w:lang w:val="kk-KZ"/>
        </w:rPr>
        <w:t>Сынып-жиынтықтар орыс тілінді-8</w:t>
      </w:r>
    </w:p>
    <w:p w14:paraId="36927C58" w14:textId="77777777" w:rsidR="000B2BA1" w:rsidRPr="000B2BA1" w:rsidRDefault="000B2BA1" w:rsidP="000B2BA1">
      <w:pPr>
        <w:spacing w:after="0" w:line="240" w:lineRule="auto"/>
        <w:textAlignment w:val="baseline"/>
        <w:rPr>
          <w:rFonts w:ascii="Times New Roman" w:eastAsia="Times New Roman" w:hAnsi="Times New Roman" w:cs="Times New Roman"/>
          <w:b/>
          <w:bCs/>
          <w:color w:val="000000"/>
          <w:sz w:val="28"/>
          <w:szCs w:val="28"/>
          <w:lang w:val="kk-KZ"/>
        </w:rPr>
      </w:pPr>
    </w:p>
    <w:p w14:paraId="2314742D" w14:textId="77777777" w:rsidR="000B2BA1" w:rsidRPr="000B2BA1" w:rsidRDefault="000B2BA1" w:rsidP="000B2BA1">
      <w:pPr>
        <w:spacing w:after="0" w:line="240" w:lineRule="auto"/>
        <w:contextualSpacing/>
        <w:jc w:val="both"/>
        <w:rPr>
          <w:rFonts w:ascii="Times New Roman" w:eastAsia="Arial Unicode MS" w:hAnsi="Times New Roman" w:cs="Times New Roman"/>
          <w:color w:val="000000" w:themeColor="text1"/>
          <w:sz w:val="28"/>
          <w:szCs w:val="28"/>
          <w:lang w:val="kk-KZ"/>
        </w:rPr>
      </w:pPr>
      <w:r w:rsidRPr="000B2BA1">
        <w:rPr>
          <w:rFonts w:ascii="Times New Roman" w:eastAsia="Arial Unicode MS" w:hAnsi="Times New Roman" w:cs="Times New Roman"/>
          <w:b/>
          <w:color w:val="000000" w:themeColor="text1"/>
          <w:sz w:val="28"/>
          <w:szCs w:val="28"/>
          <w:lang w:val="kk-KZ"/>
        </w:rPr>
        <w:t>Тамақтануды ұйымдастыру:</w:t>
      </w:r>
      <w:r w:rsidRPr="000B2BA1">
        <w:rPr>
          <w:rFonts w:ascii="Times New Roman" w:eastAsia="Arial Unicode MS" w:hAnsi="Times New Roman" w:cs="Times New Roman"/>
          <w:color w:val="000000" w:themeColor="text1"/>
          <w:sz w:val="28"/>
          <w:szCs w:val="28"/>
          <w:lang w:val="kk-KZ"/>
        </w:rPr>
        <w:t xml:space="preserve">Мектепте асхана жұмыс жасайды ыстық тамақ беріледі, </w:t>
      </w:r>
    </w:p>
    <w:p w14:paraId="58B8D0DD"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05BE056E"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512FD360"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7A5CA8BC"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6687B9B6"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2E46AA55"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1608E447"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6548EB07"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30DA88F7"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08C0B51E"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2DD7F9FF"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47B8BEE8"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0632E7C3"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7C8ADF5B"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16B3C055"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059439CC"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3E6C48B2"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03725231" w14:textId="77777777" w:rsidR="000B2BA1" w:rsidRDefault="000B2BA1" w:rsidP="000B2BA1">
      <w:pPr>
        <w:spacing w:after="0" w:line="240" w:lineRule="auto"/>
        <w:jc w:val="center"/>
        <w:rPr>
          <w:rFonts w:ascii="Times New Roman" w:eastAsia="Times New Roman" w:hAnsi="Times New Roman" w:cs="Times New Roman"/>
          <w:b/>
          <w:sz w:val="28"/>
          <w:szCs w:val="28"/>
          <w:u w:val="single"/>
          <w:lang w:val="kk-KZ"/>
        </w:rPr>
      </w:pPr>
    </w:p>
    <w:p w14:paraId="3BD7D256" w14:textId="77777777" w:rsidR="000B2BA1" w:rsidRDefault="000B2BA1" w:rsidP="000B2BA1">
      <w:pPr>
        <w:spacing w:after="0" w:line="240" w:lineRule="auto"/>
        <w:rPr>
          <w:rFonts w:ascii="Times New Roman" w:eastAsia="Times New Roman" w:hAnsi="Times New Roman" w:cs="Times New Roman"/>
          <w:b/>
          <w:sz w:val="28"/>
          <w:szCs w:val="28"/>
          <w:u w:val="single"/>
          <w:lang w:val="kk-KZ"/>
        </w:rPr>
      </w:pPr>
      <w:r w:rsidRPr="000B2BA1">
        <w:rPr>
          <w:rFonts w:ascii="Times New Roman" w:hAnsi="Times New Roman" w:cs="Times New Roman"/>
          <w:b/>
          <w:bCs/>
          <w:noProof/>
          <w:sz w:val="28"/>
          <w:szCs w:val="28"/>
          <w:lang w:val="kk-KZ"/>
        </w:rPr>
        <w:t>ІІ бөлім</w:t>
      </w:r>
      <w:r w:rsidRPr="000B2BA1">
        <w:rPr>
          <w:rFonts w:ascii="Times New Roman" w:eastAsia="Times New Roman" w:hAnsi="Times New Roman" w:cs="Times New Roman"/>
          <w:b/>
          <w:sz w:val="28"/>
          <w:szCs w:val="28"/>
          <w:u w:val="single"/>
          <w:lang w:val="kk-KZ"/>
        </w:rPr>
        <w:t xml:space="preserve"> </w:t>
      </w:r>
    </w:p>
    <w:p w14:paraId="66265A5B" w14:textId="77777777" w:rsidR="000B2BA1" w:rsidRDefault="000B2BA1" w:rsidP="000B2BA1">
      <w:pPr>
        <w:pStyle w:val="af"/>
        <w:jc w:val="both"/>
        <w:rPr>
          <w:rFonts w:ascii="Times New Roman" w:hAnsi="Times New Roman" w:cs="Times New Roman"/>
          <w:b/>
          <w:bCs/>
          <w:sz w:val="28"/>
          <w:szCs w:val="28"/>
          <w:lang w:val="kk-KZ"/>
        </w:rPr>
      </w:pPr>
      <w:r w:rsidRPr="000B2BA1">
        <w:rPr>
          <w:rFonts w:ascii="Times New Roman" w:hAnsi="Times New Roman" w:cs="Times New Roman"/>
          <w:b/>
          <w:bCs/>
          <w:sz w:val="28"/>
          <w:szCs w:val="28"/>
          <w:lang w:val="kk-KZ"/>
        </w:rPr>
        <w:t>2024-2025 ОҚУ ЖЫЛЫНА  МЕКТЕПТІҢ ТАҚЫРЫБЫ:</w:t>
      </w:r>
    </w:p>
    <w:p w14:paraId="68654F44" w14:textId="77777777" w:rsidR="000B2BA1" w:rsidRPr="000B2BA1" w:rsidRDefault="000B2BA1" w:rsidP="000B2BA1">
      <w:pPr>
        <w:pStyle w:val="af"/>
        <w:jc w:val="both"/>
        <w:rPr>
          <w:rFonts w:ascii="Times New Roman" w:hAnsi="Times New Roman" w:cs="Times New Roman"/>
          <w:b/>
          <w:bCs/>
          <w:sz w:val="28"/>
          <w:szCs w:val="28"/>
          <w:lang w:val="kk-KZ"/>
        </w:rPr>
      </w:pPr>
    </w:p>
    <w:p w14:paraId="119EC75C" w14:textId="77777777" w:rsidR="000B2BA1" w:rsidRPr="000B2BA1" w:rsidRDefault="000B2BA1" w:rsidP="000B2BA1">
      <w:pPr>
        <w:pStyle w:val="af"/>
        <w:jc w:val="both"/>
        <w:rPr>
          <w:rFonts w:ascii="Times New Roman" w:hAnsi="Times New Roman" w:cs="Times New Roman"/>
          <w:i/>
          <w:iCs/>
          <w:sz w:val="28"/>
          <w:szCs w:val="28"/>
          <w:lang w:val="kk-KZ"/>
        </w:rPr>
      </w:pPr>
      <w:r w:rsidRPr="000B2BA1">
        <w:rPr>
          <w:rFonts w:ascii="Times New Roman" w:hAnsi="Times New Roman" w:cs="Times New Roman"/>
          <w:i/>
          <w:iCs/>
          <w:sz w:val="28"/>
          <w:szCs w:val="28"/>
          <w:lang w:val="kk-KZ"/>
        </w:rPr>
        <w:t>«Мұғалімдердің кәсіби қызметі мен әлеуетін жетілдіре отырып, білім сапасын арттыру, оқушылар бойында жаңа қазақстандық патриотизмді қалыптастыра отырып, бәсекеге қабілетті тұлға тәрбиелеу»</w:t>
      </w:r>
    </w:p>
    <w:p w14:paraId="1352DE3B" w14:textId="77777777" w:rsidR="000B2BA1" w:rsidRPr="000B2BA1" w:rsidRDefault="000B2BA1" w:rsidP="000B2BA1">
      <w:pPr>
        <w:pStyle w:val="af"/>
        <w:jc w:val="both"/>
        <w:rPr>
          <w:rFonts w:ascii="Times New Roman" w:hAnsi="Times New Roman" w:cs="Times New Roman"/>
          <w:sz w:val="28"/>
          <w:szCs w:val="28"/>
          <w:lang w:val="kk-KZ"/>
        </w:rPr>
      </w:pPr>
      <w:r w:rsidRPr="000B2BA1">
        <w:rPr>
          <w:rFonts w:ascii="Times New Roman" w:hAnsi="Times New Roman" w:cs="Times New Roman"/>
          <w:b/>
          <w:sz w:val="28"/>
          <w:szCs w:val="28"/>
          <w:lang w:val="kk-KZ"/>
        </w:rPr>
        <w:t>Мақсаты:</w:t>
      </w:r>
    </w:p>
    <w:p w14:paraId="6D242DAF" w14:textId="77777777" w:rsidR="000B2BA1" w:rsidRPr="000B2BA1" w:rsidRDefault="000B2BA1" w:rsidP="000B2BA1">
      <w:pPr>
        <w:pStyle w:val="af"/>
        <w:jc w:val="both"/>
        <w:rPr>
          <w:rFonts w:ascii="Times New Roman" w:hAnsi="Times New Roman" w:cs="Times New Roman"/>
          <w:sz w:val="28"/>
          <w:szCs w:val="28"/>
          <w:lang w:val="kk-KZ"/>
        </w:rPr>
      </w:pPr>
      <w:r w:rsidRPr="000B2BA1">
        <w:rPr>
          <w:rFonts w:ascii="Times New Roman" w:hAnsi="Times New Roman" w:cs="Times New Roman"/>
          <w:sz w:val="28"/>
          <w:szCs w:val="28"/>
          <w:lang w:val="kk-KZ"/>
        </w:rPr>
        <w:t xml:space="preserve">      «Өздігінен еңбектену дағдысы қалыптасқан, азаматтық позициясы айқын, өз пікірін мойындата алатын жеке тұлғаны тәрбиелеу» </w:t>
      </w:r>
    </w:p>
    <w:p w14:paraId="1FF991E1" w14:textId="77777777" w:rsidR="000B2BA1" w:rsidRDefault="000B2BA1" w:rsidP="000B2BA1">
      <w:pPr>
        <w:pStyle w:val="af"/>
        <w:jc w:val="both"/>
        <w:rPr>
          <w:rFonts w:ascii="Times New Roman" w:hAnsi="Times New Roman" w:cs="Times New Roman"/>
          <w:b/>
          <w:sz w:val="28"/>
          <w:szCs w:val="28"/>
          <w:lang w:val="kk-KZ"/>
        </w:rPr>
      </w:pPr>
      <w:r w:rsidRPr="000B2BA1">
        <w:rPr>
          <w:rFonts w:ascii="Times New Roman" w:hAnsi="Times New Roman" w:cs="Times New Roman"/>
          <w:b/>
          <w:sz w:val="28"/>
          <w:szCs w:val="28"/>
          <w:lang w:val="kk-KZ"/>
        </w:rPr>
        <w:t>Міндеттері:</w:t>
      </w:r>
    </w:p>
    <w:p w14:paraId="445E2F97"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proofErr w:type="spellStart"/>
      <w:r w:rsidRPr="000B2BA1">
        <w:rPr>
          <w:rFonts w:ascii="Times New Roman" w:hAnsi="Times New Roman" w:cs="Times New Roman"/>
          <w:sz w:val="28"/>
          <w:szCs w:val="28"/>
        </w:rPr>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білім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сапасын</w:t>
      </w:r>
      <w:proofErr w:type="spellEnd"/>
      <w:r w:rsidRPr="000B2BA1">
        <w:rPr>
          <w:rFonts w:ascii="Times New Roman" w:hAnsi="Times New Roman" w:cs="Times New Roman"/>
          <w:sz w:val="28"/>
          <w:szCs w:val="28"/>
        </w:rPr>
        <w:t xml:space="preserve"> 71%-дан </w:t>
      </w:r>
      <w:proofErr w:type="spellStart"/>
      <w:r w:rsidRPr="000B2BA1">
        <w:rPr>
          <w:rFonts w:ascii="Times New Roman" w:hAnsi="Times New Roman" w:cs="Times New Roman"/>
          <w:sz w:val="28"/>
          <w:szCs w:val="28"/>
        </w:rPr>
        <w:t>төмен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емес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деңгейде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бақылауда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ұстау</w:t>
      </w:r>
      <w:proofErr w:type="spellEnd"/>
      <w:r w:rsidRPr="000B2BA1">
        <w:rPr>
          <w:rFonts w:ascii="Times New Roman" w:hAnsi="Times New Roman" w:cs="Times New Roman"/>
          <w:sz w:val="28"/>
          <w:szCs w:val="28"/>
        </w:rPr>
        <w:t>;</w:t>
      </w:r>
    </w:p>
    <w:p w14:paraId="6C549F4D" w14:textId="77777777" w:rsidR="000B2BA1" w:rsidRPr="000B2BA1" w:rsidRDefault="000B2BA1" w:rsidP="000B2BA1">
      <w:pPr>
        <w:numPr>
          <w:ilvl w:val="0"/>
          <w:numId w:val="5"/>
        </w:numPr>
        <w:tabs>
          <w:tab w:val="num" w:pos="426"/>
        </w:tabs>
        <w:spacing w:after="0" w:line="240" w:lineRule="auto"/>
        <w:ind w:left="284"/>
        <w:rPr>
          <w:rFonts w:ascii="Times New Roman" w:hAnsi="Times New Roman" w:cs="Times New Roman"/>
          <w:sz w:val="28"/>
          <w:szCs w:val="28"/>
        </w:rPr>
      </w:pPr>
      <w:r w:rsidRPr="000B2BA1">
        <w:rPr>
          <w:rFonts w:ascii="Times New Roman" w:hAnsi="Times New Roman" w:cs="Times New Roman"/>
          <w:sz w:val="28"/>
          <w:szCs w:val="28"/>
        </w:rPr>
        <w:t xml:space="preserve">2024–2025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жоспарланған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санат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бойынша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кезекті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аттестациядан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келесі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нәтижелерге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жеткізуі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тиіс</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тарих</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педагог-модератор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информатика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педагог-модератор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педагог-модератор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математика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педагог-модератор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дене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шынықтыру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педагог-модератор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математика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информатика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қазақ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тілі</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әдебиеті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тарих</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тарих</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 педагог-</w:t>
      </w:r>
      <w:proofErr w:type="spellStart"/>
      <w:r w:rsidRPr="000B2BA1">
        <w:rPr>
          <w:rFonts w:ascii="Times New Roman" w:hAnsi="Times New Roman" w:cs="Times New Roman"/>
          <w:sz w:val="28"/>
          <w:szCs w:val="28"/>
        </w:rPr>
        <w:t>зерттеуші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тағайындау</w:t>
      </w:r>
      <w:proofErr w:type="spellEnd"/>
      <w:r w:rsidRPr="000B2BA1">
        <w:rPr>
          <w:rFonts w:ascii="Times New Roman" w:hAnsi="Times New Roman" w:cs="Times New Roman"/>
          <w:sz w:val="28"/>
          <w:szCs w:val="28"/>
        </w:rPr>
        <w:t>);</w:t>
      </w:r>
    </w:p>
    <w:p w14:paraId="057038F3"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r w:rsidRPr="000B2BA1">
        <w:rPr>
          <w:rFonts w:ascii="Times New Roman" w:hAnsi="Times New Roman" w:cs="Times New Roman"/>
          <w:sz w:val="28"/>
          <w:szCs w:val="28"/>
        </w:rPr>
        <w:t xml:space="preserve">2024–2025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ағылшын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тілі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информатика </w:t>
      </w:r>
      <w:proofErr w:type="spellStart"/>
      <w:r w:rsidRPr="000B2BA1">
        <w:rPr>
          <w:rFonts w:ascii="Times New Roman" w:hAnsi="Times New Roman" w:cs="Times New Roman"/>
          <w:sz w:val="28"/>
          <w:szCs w:val="28"/>
        </w:rPr>
        <w:t>пәні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қайта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даярлау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курсынан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өтуі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тиіс</w:t>
      </w:r>
      <w:proofErr w:type="spellEnd"/>
      <w:r w:rsidRPr="000B2BA1">
        <w:rPr>
          <w:rFonts w:ascii="Times New Roman" w:hAnsi="Times New Roman" w:cs="Times New Roman"/>
          <w:sz w:val="28"/>
          <w:szCs w:val="28"/>
        </w:rPr>
        <w:t>;</w:t>
      </w:r>
    </w:p>
    <w:p w14:paraId="3D456C03"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proofErr w:type="spellStart"/>
      <w:r w:rsidRPr="000B2BA1">
        <w:rPr>
          <w:rFonts w:ascii="Times New Roman" w:hAnsi="Times New Roman" w:cs="Times New Roman"/>
          <w:sz w:val="28"/>
          <w:szCs w:val="28"/>
        </w:rPr>
        <w:t>Аудандық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облыстық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республикалық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олимпиадалар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байқауларға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қатысушылар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жүлдегерлердің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санын</w:t>
      </w:r>
      <w:proofErr w:type="spellEnd"/>
      <w:r w:rsidRPr="000B2BA1">
        <w:rPr>
          <w:rFonts w:ascii="Times New Roman" w:hAnsi="Times New Roman" w:cs="Times New Roman"/>
          <w:sz w:val="28"/>
          <w:szCs w:val="28"/>
        </w:rPr>
        <w:t xml:space="preserve"> 40%-</w:t>
      </w:r>
      <w:proofErr w:type="spellStart"/>
      <w:r w:rsidRPr="000B2BA1">
        <w:rPr>
          <w:rFonts w:ascii="Times New Roman" w:hAnsi="Times New Roman" w:cs="Times New Roman"/>
          <w:sz w:val="28"/>
          <w:szCs w:val="28"/>
        </w:rPr>
        <w:t>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дейін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арттыру</w:t>
      </w:r>
      <w:proofErr w:type="spellEnd"/>
      <w:r w:rsidRPr="000B2BA1">
        <w:rPr>
          <w:rFonts w:ascii="Times New Roman" w:hAnsi="Times New Roman" w:cs="Times New Roman"/>
          <w:sz w:val="28"/>
          <w:szCs w:val="28"/>
        </w:rPr>
        <w:t>;</w:t>
      </w:r>
    </w:p>
    <w:p w14:paraId="2B4D8F99" w14:textId="02CD9A8A"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proofErr w:type="spellStart"/>
      <w:r w:rsidRPr="000B2BA1">
        <w:rPr>
          <w:rFonts w:ascii="Times New Roman" w:hAnsi="Times New Roman" w:cs="Times New Roman"/>
          <w:sz w:val="28"/>
          <w:szCs w:val="28"/>
        </w:rPr>
        <w:t>Халықаралық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зерттеулермен</w:t>
      </w:r>
      <w:proofErr w:type="spellEnd"/>
      <w:r w:rsidRPr="000B2BA1">
        <w:rPr>
          <w:rFonts w:ascii="Times New Roman" w:hAnsi="Times New Roman" w:cs="Times New Roman"/>
          <w:sz w:val="28"/>
          <w:szCs w:val="28"/>
        </w:rPr>
        <w:t xml:space="preserve"> (МОДО, PISA) </w:t>
      </w:r>
      <w:proofErr w:type="spellStart"/>
      <w:r w:rsidRPr="000B2BA1">
        <w:rPr>
          <w:rFonts w:ascii="Times New Roman" w:hAnsi="Times New Roman" w:cs="Times New Roman"/>
          <w:sz w:val="28"/>
          <w:szCs w:val="28"/>
        </w:rPr>
        <w:t>жұмыс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жүргізу</w:t>
      </w:r>
      <w:proofErr w:type="spellEnd"/>
      <w:r w:rsidRPr="000B2BA1">
        <w:rPr>
          <w:rFonts w:ascii="Times New Roman" w:hAnsi="Times New Roman" w:cs="Times New Roman"/>
          <w:sz w:val="28"/>
          <w:szCs w:val="28"/>
        </w:rPr>
        <w:t>;</w:t>
      </w:r>
    </w:p>
    <w:p w14:paraId="598AB89F" w14:textId="77777777" w:rsidR="000B2BA1" w:rsidRPr="000B2BA1" w:rsidRDefault="000B2BA1" w:rsidP="000B2BA1">
      <w:pPr>
        <w:numPr>
          <w:ilvl w:val="0"/>
          <w:numId w:val="5"/>
        </w:numPr>
        <w:tabs>
          <w:tab w:val="num" w:pos="426"/>
        </w:tabs>
        <w:spacing w:after="0" w:line="240" w:lineRule="auto"/>
        <w:ind w:left="284"/>
        <w:rPr>
          <w:rFonts w:ascii="Times New Roman" w:hAnsi="Times New Roman" w:cs="Times New Roman"/>
          <w:sz w:val="28"/>
          <w:szCs w:val="28"/>
        </w:rPr>
      </w:pPr>
      <w:proofErr w:type="spellStart"/>
      <w:r w:rsidRPr="000B2BA1">
        <w:rPr>
          <w:rFonts w:ascii="Times New Roman" w:hAnsi="Times New Roman" w:cs="Times New Roman"/>
          <w:sz w:val="28"/>
          <w:szCs w:val="28"/>
        </w:rPr>
        <w:t>Мектептің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тәрбиелік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Біртұтас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тәрбие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бірыңғай</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бағдарламасы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негізінде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төмендегі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құндылықтар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арқылы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жүзеге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асыру</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еңбекқорлық</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кәсібилік</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тәуелсіздік</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отансүйгіштік</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әділдік</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жауапкершілік</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бірлік</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ынтымақтастық</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заң</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тәртіп</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жасампаздық</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жаңашылдық</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құндылықтарды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оқу-тәрбие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процесіне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интеграциялау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арқылы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асыру</w:t>
      </w:r>
      <w:proofErr w:type="spellEnd"/>
      <w:r w:rsidRPr="000B2BA1">
        <w:rPr>
          <w:rFonts w:ascii="Times New Roman" w:hAnsi="Times New Roman" w:cs="Times New Roman"/>
          <w:sz w:val="28"/>
          <w:szCs w:val="28"/>
        </w:rPr>
        <w:t>.</w:t>
      </w:r>
    </w:p>
    <w:p w14:paraId="39D99603"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r w:rsidRPr="000B2BA1">
        <w:rPr>
          <w:rFonts w:ascii="Times New Roman" w:hAnsi="Times New Roman" w:cs="Times New Roman"/>
          <w:sz w:val="28"/>
          <w:szCs w:val="28"/>
        </w:rPr>
        <w:lastRenderedPageBreak/>
        <w:t xml:space="preserve">Жол </w:t>
      </w:r>
      <w:proofErr w:type="spellStart"/>
      <w:r w:rsidRPr="000B2BA1">
        <w:rPr>
          <w:rFonts w:ascii="Times New Roman" w:hAnsi="Times New Roman" w:cs="Times New Roman"/>
          <w:sz w:val="28"/>
          <w:szCs w:val="28"/>
        </w:rPr>
        <w:t>картасы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аясында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іс-шаралар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шеңберінде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барлық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деңгейдегі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білімнің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сапасы</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қолжетімділігін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қамтамасыз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ететін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заманауи</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қауіпсіз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цифрлық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білім</w:t>
      </w:r>
      <w:proofErr w:type="spellEnd"/>
      <w:r w:rsidRPr="000B2BA1">
        <w:rPr>
          <w:rFonts w:ascii="Times New Roman" w:hAnsi="Times New Roman" w:cs="Times New Roman"/>
          <w:sz w:val="28"/>
          <w:szCs w:val="28"/>
        </w:rPr>
        <w:t xml:space="preserve"> беру </w:t>
      </w:r>
      <w:proofErr w:type="spellStart"/>
      <w:r w:rsidRPr="000B2BA1">
        <w:rPr>
          <w:rFonts w:ascii="Times New Roman" w:hAnsi="Times New Roman" w:cs="Times New Roman"/>
          <w:sz w:val="28"/>
          <w:szCs w:val="28"/>
        </w:rPr>
        <w:t>ортасын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енгізу</w:t>
      </w:r>
      <w:proofErr w:type="spellEnd"/>
      <w:r w:rsidRPr="000B2BA1">
        <w:rPr>
          <w:rFonts w:ascii="Times New Roman" w:hAnsi="Times New Roman" w:cs="Times New Roman"/>
          <w:sz w:val="28"/>
          <w:szCs w:val="28"/>
        </w:rPr>
        <w:t>;</w:t>
      </w:r>
    </w:p>
    <w:p w14:paraId="6B5CBA4B"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rPr>
      </w:pPr>
      <w:proofErr w:type="spellStart"/>
      <w:r w:rsidRPr="000B2BA1">
        <w:rPr>
          <w:rFonts w:ascii="Times New Roman" w:hAnsi="Times New Roman" w:cs="Times New Roman"/>
          <w:sz w:val="28"/>
          <w:szCs w:val="28"/>
        </w:rPr>
        <w:t>Педагогикалық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ұжымды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авторлық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бағдарламалар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әзірлеу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енгізу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бағытындағы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күшейту</w:t>
      </w:r>
      <w:proofErr w:type="spellEnd"/>
      <w:r w:rsidRPr="000B2BA1">
        <w:rPr>
          <w:rFonts w:ascii="Times New Roman" w:hAnsi="Times New Roman" w:cs="Times New Roman"/>
          <w:sz w:val="28"/>
          <w:szCs w:val="28"/>
        </w:rPr>
        <w:t>.</w:t>
      </w:r>
    </w:p>
    <w:p w14:paraId="5F63BAD7" w14:textId="77777777" w:rsid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lang w:val="kk-KZ"/>
        </w:rPr>
      </w:pPr>
      <w:r w:rsidRPr="000B2BA1">
        <w:rPr>
          <w:rFonts w:ascii="Times New Roman" w:hAnsi="Times New Roman" w:cs="Times New Roman"/>
          <w:sz w:val="28"/>
          <w:szCs w:val="28"/>
          <w:lang w:val="kk-KZ"/>
        </w:rPr>
        <w:t xml:space="preserve"> Мектептегі барлық қызмет саласына жүйелі мониторинг жүргізу.</w:t>
      </w:r>
    </w:p>
    <w:p w14:paraId="1003C404" w14:textId="77777777" w:rsidR="000B2BA1" w:rsidRPr="000B2BA1" w:rsidRDefault="000B2BA1" w:rsidP="000B2BA1">
      <w:pPr>
        <w:numPr>
          <w:ilvl w:val="0"/>
          <w:numId w:val="5"/>
        </w:numPr>
        <w:tabs>
          <w:tab w:val="num" w:pos="426"/>
        </w:tabs>
        <w:spacing w:after="0" w:line="240" w:lineRule="auto"/>
        <w:ind w:left="284"/>
        <w:jc w:val="both"/>
        <w:rPr>
          <w:rFonts w:ascii="Times New Roman" w:hAnsi="Times New Roman" w:cs="Times New Roman"/>
          <w:sz w:val="28"/>
          <w:szCs w:val="28"/>
          <w:lang w:val="kk-KZ"/>
        </w:rPr>
      </w:pPr>
      <w:r w:rsidRPr="000B2BA1">
        <w:rPr>
          <w:rFonts w:ascii="Times New Roman" w:hAnsi="Times New Roman" w:cs="Times New Roman"/>
          <w:b/>
          <w:sz w:val="28"/>
          <w:szCs w:val="28"/>
          <w:lang w:val="kk-KZ"/>
        </w:rPr>
        <w:t xml:space="preserve"> </w:t>
      </w:r>
      <w:r w:rsidRPr="000B2BA1">
        <w:rPr>
          <w:rFonts w:ascii="Times New Roman" w:hAnsi="Times New Roman" w:cs="Times New Roman"/>
          <w:bCs/>
          <w:sz w:val="28"/>
          <w:szCs w:val="28"/>
          <w:lang w:val="kk-KZ"/>
        </w:rPr>
        <w:t>Жол картасы бойынша жұмыс жүргізу</w:t>
      </w:r>
    </w:p>
    <w:p w14:paraId="73001B5B" w14:textId="77777777" w:rsidR="000B2BA1" w:rsidRDefault="000B2BA1" w:rsidP="000B2BA1">
      <w:pPr>
        <w:spacing w:after="0" w:line="240" w:lineRule="auto"/>
        <w:rPr>
          <w:rFonts w:ascii="Times New Roman" w:eastAsia="Times New Roman" w:hAnsi="Times New Roman" w:cs="Times New Roman"/>
          <w:b/>
          <w:sz w:val="28"/>
          <w:szCs w:val="28"/>
          <w:u w:val="single"/>
          <w:lang w:val="kk-KZ"/>
        </w:rPr>
      </w:pPr>
    </w:p>
    <w:p w14:paraId="3765F519" w14:textId="77777777" w:rsidR="000B2BA1" w:rsidRPr="000B2BA1" w:rsidRDefault="000B2BA1" w:rsidP="000B2BA1">
      <w:pPr>
        <w:spacing w:after="0" w:line="240" w:lineRule="auto"/>
        <w:contextualSpacing/>
        <w:jc w:val="both"/>
        <w:rPr>
          <w:rFonts w:ascii="Times New Roman" w:eastAsia="Arial Unicode MS" w:hAnsi="Times New Roman" w:cs="Times New Roman"/>
          <w:color w:val="000000" w:themeColor="text1"/>
          <w:sz w:val="28"/>
          <w:szCs w:val="28"/>
          <w:lang w:val="kk-KZ"/>
        </w:rPr>
      </w:pPr>
    </w:p>
    <w:p w14:paraId="7F859B11" w14:textId="1BD1AF5C" w:rsidR="000B2BA1" w:rsidRPr="000B2BA1" w:rsidRDefault="000B2BA1" w:rsidP="000B2BA1">
      <w:pPr>
        <w:shd w:val="clear" w:color="auto" w:fill="FFFFFF"/>
        <w:spacing w:after="0" w:line="240" w:lineRule="auto"/>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1.</w:t>
      </w:r>
      <w:r w:rsidRPr="000B2BA1">
        <w:rPr>
          <w:rFonts w:ascii="Times New Roman" w:eastAsia="Times New Roman" w:hAnsi="Times New Roman" w:cs="Times New Roman"/>
          <w:b/>
          <w:sz w:val="28"/>
          <w:szCs w:val="28"/>
          <w:u w:val="single"/>
          <w:lang w:val="kk-KZ"/>
        </w:rPr>
        <w:t>Білім сапасын талдау кестеде келтірілген:</w:t>
      </w:r>
    </w:p>
    <w:p w14:paraId="439AC726" w14:textId="77777777" w:rsidR="000B2BA1" w:rsidRPr="000B2BA1" w:rsidRDefault="000B2BA1" w:rsidP="000B2BA1">
      <w:pPr>
        <w:shd w:val="clear" w:color="auto" w:fill="FFFFFF"/>
        <w:spacing w:after="0" w:line="240" w:lineRule="auto"/>
        <w:jc w:val="center"/>
        <w:rPr>
          <w:rFonts w:ascii="Times New Roman" w:eastAsia="Times New Roman" w:hAnsi="Times New Roman" w:cs="Times New Roman"/>
          <w:b/>
          <w:sz w:val="28"/>
          <w:szCs w:val="28"/>
          <w:u w:val="single"/>
          <w:lang w:val="kk-KZ"/>
        </w:rPr>
      </w:pPr>
    </w:p>
    <w:tbl>
      <w:tblPr>
        <w:tblW w:w="9346" w:type="dxa"/>
        <w:tblCellMar>
          <w:left w:w="0" w:type="dxa"/>
          <w:right w:w="0" w:type="dxa"/>
        </w:tblCellMar>
        <w:tblLook w:val="04A0" w:firstRow="1" w:lastRow="0" w:firstColumn="1" w:lastColumn="0" w:noHBand="0" w:noVBand="1"/>
      </w:tblPr>
      <w:tblGrid>
        <w:gridCol w:w="3534"/>
        <w:gridCol w:w="1985"/>
        <w:gridCol w:w="1984"/>
        <w:gridCol w:w="1843"/>
      </w:tblGrid>
      <w:tr w:rsidR="000B2BA1" w:rsidRPr="000B2BA1" w14:paraId="1488A784" w14:textId="77777777" w:rsidTr="003F76BE">
        <w:trPr>
          <w:trHeight w:val="387"/>
        </w:trPr>
        <w:tc>
          <w:tcPr>
            <w:tcW w:w="3534" w:type="dxa"/>
            <w:vMerge w:val="restart"/>
            <w:tcBorders>
              <w:top w:val="single" w:sz="12" w:space="0" w:color="548DD4"/>
              <w:left w:val="single" w:sz="8" w:space="0" w:color="4F81BD"/>
              <w:bottom w:val="nil"/>
              <w:right w:val="single" w:sz="8" w:space="0" w:color="4F81BD"/>
            </w:tcBorders>
            <w:tcMar>
              <w:top w:w="0" w:type="dxa"/>
              <w:left w:w="108" w:type="dxa"/>
              <w:bottom w:w="0" w:type="dxa"/>
              <w:right w:w="108" w:type="dxa"/>
            </w:tcMar>
            <w:hideMark/>
          </w:tcPr>
          <w:p w14:paraId="027F9A6E"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                </w:t>
            </w:r>
          </w:p>
          <w:p w14:paraId="74541FA3"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               Көрсеткіштер</w:t>
            </w:r>
          </w:p>
        </w:tc>
        <w:tc>
          <w:tcPr>
            <w:tcW w:w="5812" w:type="dxa"/>
            <w:gridSpan w:val="3"/>
            <w:tcBorders>
              <w:top w:val="single" w:sz="12" w:space="0" w:color="548DD4"/>
              <w:left w:val="nil"/>
              <w:bottom w:val="single" w:sz="12" w:space="0" w:color="548DD4"/>
              <w:right w:val="single" w:sz="8" w:space="0" w:color="4F81BD"/>
            </w:tcBorders>
            <w:tcMar>
              <w:top w:w="0" w:type="dxa"/>
              <w:left w:w="108" w:type="dxa"/>
              <w:bottom w:w="0" w:type="dxa"/>
              <w:right w:w="108" w:type="dxa"/>
            </w:tcMar>
            <w:hideMark/>
          </w:tcPr>
          <w:p w14:paraId="5A4E9A77"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rPr>
              <w:t xml:space="preserve">                           </w:t>
            </w:r>
            <w:r w:rsidRPr="000B2BA1">
              <w:rPr>
                <w:rFonts w:ascii="Times New Roman" w:eastAsia="Times New Roman" w:hAnsi="Times New Roman" w:cs="Times New Roman"/>
                <w:b/>
                <w:sz w:val="28"/>
                <w:szCs w:val="28"/>
                <w:lang w:val="kk-KZ"/>
              </w:rPr>
              <w:t>Оқу жылы</w:t>
            </w:r>
          </w:p>
        </w:tc>
      </w:tr>
      <w:tr w:rsidR="000B2BA1" w:rsidRPr="000B2BA1" w14:paraId="0F5BF04A" w14:textId="77777777" w:rsidTr="003F76BE">
        <w:trPr>
          <w:trHeight w:val="372"/>
        </w:trPr>
        <w:tc>
          <w:tcPr>
            <w:tcW w:w="3534" w:type="dxa"/>
            <w:vMerge/>
            <w:tcBorders>
              <w:top w:val="single" w:sz="12" w:space="0" w:color="548DD4"/>
              <w:left w:val="single" w:sz="8" w:space="0" w:color="4F81BD"/>
              <w:bottom w:val="nil"/>
              <w:right w:val="single" w:sz="8" w:space="0" w:color="4F81BD"/>
            </w:tcBorders>
            <w:vAlign w:val="center"/>
            <w:hideMark/>
          </w:tcPr>
          <w:p w14:paraId="598F3616" w14:textId="77777777" w:rsidR="000B2BA1" w:rsidRPr="000B2BA1" w:rsidRDefault="000B2BA1" w:rsidP="003F76BE">
            <w:pPr>
              <w:spacing w:after="0" w:line="240" w:lineRule="auto"/>
              <w:rPr>
                <w:rFonts w:ascii="Times New Roman" w:eastAsia="Times New Roman" w:hAnsi="Times New Roman" w:cs="Times New Roman"/>
                <w:b/>
                <w:sz w:val="28"/>
                <w:szCs w:val="28"/>
              </w:rPr>
            </w:pPr>
          </w:p>
        </w:tc>
        <w:tc>
          <w:tcPr>
            <w:tcW w:w="1985" w:type="dxa"/>
            <w:tcMar>
              <w:top w:w="0" w:type="dxa"/>
              <w:left w:w="108" w:type="dxa"/>
              <w:bottom w:w="0" w:type="dxa"/>
              <w:right w:w="108" w:type="dxa"/>
            </w:tcMar>
          </w:tcPr>
          <w:p w14:paraId="661AE09A"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2022-2023</w:t>
            </w:r>
          </w:p>
        </w:tc>
        <w:tc>
          <w:tcPr>
            <w:tcW w:w="1984" w:type="dxa"/>
            <w:tcBorders>
              <w:top w:val="nil"/>
              <w:left w:val="single" w:sz="8" w:space="0" w:color="4F81BD"/>
              <w:bottom w:val="nil"/>
              <w:right w:val="single" w:sz="8" w:space="0" w:color="4F81BD"/>
            </w:tcBorders>
            <w:tcMar>
              <w:top w:w="0" w:type="dxa"/>
              <w:left w:w="108" w:type="dxa"/>
              <w:bottom w:w="0" w:type="dxa"/>
              <w:right w:w="108" w:type="dxa"/>
            </w:tcMar>
          </w:tcPr>
          <w:p w14:paraId="30276264"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2023-2024</w:t>
            </w:r>
          </w:p>
          <w:p w14:paraId="71F66620"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p>
        </w:tc>
        <w:tc>
          <w:tcPr>
            <w:tcW w:w="1843" w:type="dxa"/>
            <w:tcBorders>
              <w:top w:val="nil"/>
              <w:left w:val="nil"/>
              <w:bottom w:val="nil"/>
              <w:right w:val="single" w:sz="8" w:space="0" w:color="4F81BD"/>
            </w:tcBorders>
            <w:tcMar>
              <w:top w:w="0" w:type="dxa"/>
              <w:left w:w="108" w:type="dxa"/>
              <w:bottom w:w="0" w:type="dxa"/>
              <w:right w:w="108" w:type="dxa"/>
            </w:tcMar>
          </w:tcPr>
          <w:p w14:paraId="14B8C4A0" w14:textId="77777777" w:rsidR="000B2BA1" w:rsidRPr="000B2BA1" w:rsidRDefault="000B2BA1" w:rsidP="003F76BE">
            <w:pPr>
              <w:spacing w:after="0" w:line="240" w:lineRule="auto"/>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2024-2025</w:t>
            </w:r>
          </w:p>
        </w:tc>
      </w:tr>
      <w:tr w:rsidR="000B2BA1" w:rsidRPr="000B2BA1" w14:paraId="23E02432" w14:textId="77777777" w:rsidTr="003F76BE">
        <w:trPr>
          <w:trHeight w:val="1238"/>
        </w:trPr>
        <w:tc>
          <w:tcPr>
            <w:tcW w:w="353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51E0945" w14:textId="77777777" w:rsidR="000B2BA1" w:rsidRPr="000B2BA1" w:rsidRDefault="000B2BA1" w:rsidP="003F76BE">
            <w:pPr>
              <w:spacing w:after="0" w:line="240" w:lineRule="auto"/>
              <w:ind w:left="342" w:hanging="342"/>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 xml:space="preserve"> Оқушылар саны</w:t>
            </w:r>
          </w:p>
          <w:p w14:paraId="7C56735B" w14:textId="77777777" w:rsidR="000B2BA1" w:rsidRPr="000B2BA1" w:rsidRDefault="000B2BA1" w:rsidP="003F76BE">
            <w:pPr>
              <w:spacing w:after="0" w:line="240" w:lineRule="auto"/>
              <w:ind w:left="589" w:hanging="342"/>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sym w:font="Times New Roman" w:char="F076"/>
            </w:r>
            <w:r w:rsidRPr="000B2BA1">
              <w:rPr>
                <w:rFonts w:ascii="Times New Roman" w:eastAsia="Times New Roman" w:hAnsi="Times New Roman" w:cs="Times New Roman"/>
                <w:sz w:val="28"/>
                <w:szCs w:val="28"/>
                <w:lang w:val="kk-KZ"/>
              </w:rPr>
              <w:t> оқу жылын үздік бітіргендер</w:t>
            </w:r>
          </w:p>
          <w:p w14:paraId="1B945B5A" w14:textId="77777777" w:rsidR="000B2BA1" w:rsidRPr="000B2BA1" w:rsidRDefault="000B2BA1" w:rsidP="003F76BE">
            <w:pPr>
              <w:spacing w:after="0" w:line="240" w:lineRule="auto"/>
              <w:ind w:left="589" w:hanging="342"/>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sym w:font="Times New Roman" w:char="F076"/>
            </w:r>
            <w:r w:rsidRPr="000B2BA1">
              <w:rPr>
                <w:rFonts w:ascii="Times New Roman" w:eastAsia="Times New Roman" w:hAnsi="Times New Roman" w:cs="Times New Roman"/>
                <w:sz w:val="28"/>
                <w:szCs w:val="28"/>
                <w:lang w:val="kk-KZ"/>
              </w:rPr>
              <w:t> оқу жылын «4» и «5»-ке бітіргендер</w:t>
            </w:r>
          </w:p>
          <w:p w14:paraId="258157C0" w14:textId="77777777" w:rsidR="000B2BA1" w:rsidRPr="000B2BA1" w:rsidRDefault="000B2BA1" w:rsidP="003F76BE">
            <w:pPr>
              <w:spacing w:after="0" w:line="240" w:lineRule="auto"/>
              <w:ind w:left="684" w:hanging="456"/>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sym w:font="Times New Roman" w:char="F076"/>
            </w:r>
            <w:r w:rsidRPr="000B2BA1">
              <w:rPr>
                <w:rFonts w:ascii="Times New Roman" w:eastAsia="Times New Roman" w:hAnsi="Times New Roman" w:cs="Times New Roman"/>
                <w:sz w:val="28"/>
                <w:szCs w:val="28"/>
                <w:lang w:val="kk-KZ"/>
              </w:rPr>
              <w:t>  үлгерімі</w:t>
            </w:r>
          </w:p>
          <w:p w14:paraId="6E10223C" w14:textId="77777777" w:rsidR="000B2BA1" w:rsidRPr="000B2BA1" w:rsidRDefault="000B2BA1" w:rsidP="003F76BE">
            <w:pPr>
              <w:spacing w:after="0" w:line="240" w:lineRule="auto"/>
              <w:ind w:left="741" w:hanging="513"/>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sym w:font="Times New Roman" w:char="F076"/>
            </w:r>
            <w:r w:rsidRPr="000B2BA1">
              <w:rPr>
                <w:rFonts w:ascii="Times New Roman" w:eastAsia="Times New Roman" w:hAnsi="Times New Roman" w:cs="Times New Roman"/>
                <w:sz w:val="28"/>
                <w:szCs w:val="28"/>
              </w:rPr>
              <w:t>  </w:t>
            </w:r>
            <w:r w:rsidRPr="000B2BA1">
              <w:rPr>
                <w:rFonts w:ascii="Times New Roman" w:eastAsia="Times New Roman" w:hAnsi="Times New Roman" w:cs="Times New Roman"/>
                <w:sz w:val="28"/>
                <w:szCs w:val="28"/>
                <w:lang w:val="kk-KZ"/>
              </w:rPr>
              <w:t>білім сапасы</w:t>
            </w:r>
          </w:p>
        </w:tc>
        <w:tc>
          <w:tcPr>
            <w:tcW w:w="1985" w:type="dxa"/>
            <w:tcBorders>
              <w:top w:val="single" w:sz="8" w:space="0" w:color="4F81BD"/>
              <w:left w:val="nil"/>
              <w:bottom w:val="single" w:sz="8" w:space="0" w:color="4F81BD"/>
              <w:right w:val="nil"/>
            </w:tcBorders>
            <w:tcMar>
              <w:top w:w="0" w:type="dxa"/>
              <w:left w:w="108" w:type="dxa"/>
              <w:bottom w:w="0" w:type="dxa"/>
              <w:right w:w="108" w:type="dxa"/>
            </w:tcMar>
          </w:tcPr>
          <w:p w14:paraId="7BFE4E8E"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156</w:t>
            </w:r>
          </w:p>
          <w:p w14:paraId="66189A0A" w14:textId="77777777" w:rsidR="000B2BA1" w:rsidRDefault="000B2BA1" w:rsidP="003F76BE">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13</w:t>
            </w:r>
          </w:p>
          <w:p w14:paraId="0511801C"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p>
          <w:p w14:paraId="58DA6698"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78</w:t>
            </w:r>
          </w:p>
          <w:p w14:paraId="4D9EC3D0"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p>
          <w:p w14:paraId="280BA65E" w14:textId="77777777" w:rsidR="000B2BA1" w:rsidRPr="000B2BA1" w:rsidRDefault="000B2BA1" w:rsidP="003F76BE">
            <w:pPr>
              <w:spacing w:after="0" w:line="240" w:lineRule="auto"/>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lang w:val="kk-KZ"/>
              </w:rPr>
              <w:t>100</w:t>
            </w:r>
            <w:r w:rsidRPr="000B2BA1">
              <w:rPr>
                <w:rFonts w:ascii="Times New Roman" w:eastAsia="Times New Roman" w:hAnsi="Times New Roman" w:cs="Times New Roman"/>
                <w:sz w:val="28"/>
                <w:szCs w:val="28"/>
              </w:rPr>
              <w:t>%</w:t>
            </w:r>
          </w:p>
          <w:p w14:paraId="61FA270F" w14:textId="77777777" w:rsidR="000B2BA1" w:rsidRPr="000B2BA1" w:rsidRDefault="000B2BA1" w:rsidP="003F76BE">
            <w:pPr>
              <w:spacing w:after="0" w:line="240" w:lineRule="auto"/>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67 %</w:t>
            </w:r>
          </w:p>
        </w:tc>
        <w:tc>
          <w:tcPr>
            <w:tcW w:w="198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54B94C28" w14:textId="77777777" w:rsidR="000B2BA1" w:rsidRPr="000B2BA1" w:rsidRDefault="000B2BA1" w:rsidP="003F76BE">
            <w:pPr>
              <w:spacing w:after="0" w:line="240" w:lineRule="auto"/>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150</w:t>
            </w:r>
          </w:p>
          <w:p w14:paraId="63AB6EF9" w14:textId="77777777" w:rsidR="000B2BA1" w:rsidRDefault="000B2BA1" w:rsidP="003F76BE">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24</w:t>
            </w:r>
          </w:p>
          <w:p w14:paraId="588D0296"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p>
          <w:p w14:paraId="42CD3B7F"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76</w:t>
            </w:r>
          </w:p>
          <w:p w14:paraId="56704656"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kk-KZ"/>
              </w:rPr>
            </w:pPr>
          </w:p>
          <w:p w14:paraId="4143F6B0" w14:textId="77777777" w:rsidR="000B2BA1" w:rsidRPr="000B2BA1" w:rsidRDefault="000B2BA1" w:rsidP="003F76BE">
            <w:pPr>
              <w:spacing w:after="0" w:line="240" w:lineRule="auto"/>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100%</w:t>
            </w:r>
          </w:p>
          <w:p w14:paraId="675BA3B0" w14:textId="77777777" w:rsidR="000B2BA1" w:rsidRPr="000B2BA1" w:rsidRDefault="000B2BA1" w:rsidP="003F76BE">
            <w:pPr>
              <w:spacing w:after="0" w:line="240" w:lineRule="auto"/>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lang w:val="kk-KZ"/>
              </w:rPr>
              <w:t>71</w:t>
            </w:r>
            <w:r w:rsidRPr="000B2BA1">
              <w:rPr>
                <w:rFonts w:ascii="Times New Roman" w:eastAsia="Times New Roman" w:hAnsi="Times New Roman" w:cs="Times New Roman"/>
                <w:sz w:val="28"/>
                <w:szCs w:val="28"/>
              </w:rPr>
              <w:t>%</w:t>
            </w:r>
          </w:p>
        </w:tc>
        <w:tc>
          <w:tcPr>
            <w:tcW w:w="184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41A38A67"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ru-RU"/>
              </w:rPr>
            </w:pPr>
            <w:r w:rsidRPr="000B2BA1">
              <w:rPr>
                <w:rFonts w:ascii="Times New Roman" w:eastAsia="Times New Roman" w:hAnsi="Times New Roman" w:cs="Times New Roman"/>
                <w:sz w:val="28"/>
                <w:szCs w:val="28"/>
                <w:lang w:val="ru-RU"/>
              </w:rPr>
              <w:t>140</w:t>
            </w:r>
          </w:p>
          <w:p w14:paraId="3A0167BC" w14:textId="77777777" w:rsidR="000B2BA1" w:rsidRDefault="000B2BA1" w:rsidP="003F76BE">
            <w:pPr>
              <w:spacing w:after="0" w:line="240" w:lineRule="auto"/>
              <w:jc w:val="both"/>
              <w:rPr>
                <w:rFonts w:ascii="Times New Roman" w:eastAsia="Times New Roman" w:hAnsi="Times New Roman" w:cs="Times New Roman"/>
                <w:sz w:val="28"/>
                <w:szCs w:val="28"/>
                <w:lang w:val="ru-RU"/>
              </w:rPr>
            </w:pPr>
            <w:r w:rsidRPr="000B2BA1">
              <w:rPr>
                <w:rFonts w:ascii="Times New Roman" w:eastAsia="Times New Roman" w:hAnsi="Times New Roman" w:cs="Times New Roman"/>
                <w:sz w:val="28"/>
                <w:szCs w:val="28"/>
                <w:lang w:val="ru-RU"/>
              </w:rPr>
              <w:t>28</w:t>
            </w:r>
          </w:p>
          <w:p w14:paraId="586BD873"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ru-RU"/>
              </w:rPr>
            </w:pPr>
          </w:p>
          <w:p w14:paraId="62F57ABA"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ru-RU"/>
              </w:rPr>
            </w:pPr>
            <w:r w:rsidRPr="000B2BA1">
              <w:rPr>
                <w:rFonts w:ascii="Times New Roman" w:eastAsia="Times New Roman" w:hAnsi="Times New Roman" w:cs="Times New Roman"/>
                <w:sz w:val="28"/>
                <w:szCs w:val="28"/>
                <w:lang w:val="ru-RU"/>
              </w:rPr>
              <w:t>67</w:t>
            </w:r>
          </w:p>
          <w:p w14:paraId="7E720CD4"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ru-RU"/>
              </w:rPr>
            </w:pPr>
          </w:p>
          <w:p w14:paraId="0F5CE351" w14:textId="77777777" w:rsidR="000B2BA1" w:rsidRPr="000B2BA1" w:rsidRDefault="000B2BA1" w:rsidP="003F76BE">
            <w:pPr>
              <w:spacing w:after="0" w:line="240" w:lineRule="auto"/>
              <w:jc w:val="both"/>
              <w:rPr>
                <w:rFonts w:ascii="Times New Roman" w:eastAsia="Times New Roman" w:hAnsi="Times New Roman" w:cs="Times New Roman"/>
                <w:sz w:val="28"/>
                <w:szCs w:val="28"/>
                <w:lang w:val="ru-RU"/>
              </w:rPr>
            </w:pPr>
            <w:r w:rsidRPr="000B2BA1">
              <w:rPr>
                <w:rFonts w:ascii="Times New Roman" w:eastAsia="Times New Roman" w:hAnsi="Times New Roman" w:cs="Times New Roman"/>
                <w:sz w:val="28"/>
                <w:szCs w:val="28"/>
                <w:lang w:val="ru-RU"/>
              </w:rPr>
              <w:t>100%</w:t>
            </w:r>
          </w:p>
          <w:p w14:paraId="79895072" w14:textId="2162C068" w:rsidR="000B2BA1" w:rsidRPr="000B2BA1" w:rsidRDefault="000B2BA1" w:rsidP="003F76BE">
            <w:pPr>
              <w:spacing w:after="0" w:line="240" w:lineRule="auto"/>
              <w:jc w:val="both"/>
              <w:rPr>
                <w:rFonts w:ascii="Times New Roman" w:eastAsia="Times New Roman" w:hAnsi="Times New Roman" w:cs="Times New Roman"/>
                <w:sz w:val="28"/>
                <w:szCs w:val="28"/>
                <w:lang w:val="ru-RU"/>
              </w:rPr>
            </w:pPr>
            <w:r w:rsidRPr="000B2BA1">
              <w:rPr>
                <w:rFonts w:ascii="Times New Roman" w:eastAsia="Times New Roman" w:hAnsi="Times New Roman" w:cs="Times New Roman"/>
                <w:sz w:val="28"/>
                <w:szCs w:val="28"/>
                <w:lang w:val="ru-RU"/>
              </w:rPr>
              <w:t>74%</w:t>
            </w:r>
          </w:p>
        </w:tc>
      </w:tr>
    </w:tbl>
    <w:p w14:paraId="68D95286" w14:textId="77777777" w:rsidR="000B2BA1" w:rsidRPr="000B2BA1" w:rsidRDefault="000B2BA1" w:rsidP="000B2BA1">
      <w:pPr>
        <w:shd w:val="clear" w:color="auto" w:fill="FFFFFF"/>
        <w:spacing w:after="0" w:line="240" w:lineRule="auto"/>
        <w:jc w:val="center"/>
        <w:rPr>
          <w:rFonts w:ascii="Times New Roman" w:eastAsia="Times New Roman" w:hAnsi="Times New Roman" w:cs="Times New Roman"/>
          <w:b/>
          <w:sz w:val="28"/>
          <w:szCs w:val="28"/>
          <w:u w:val="single"/>
          <w:lang w:val="kk-KZ"/>
        </w:rPr>
      </w:pPr>
    </w:p>
    <w:p w14:paraId="743FE001" w14:textId="77777777" w:rsidR="000B2BA1" w:rsidRPr="000B2BA1" w:rsidRDefault="000B2BA1" w:rsidP="000B2BA1">
      <w:pPr>
        <w:spacing w:after="0"/>
        <w:ind w:firstLine="567"/>
        <w:jc w:val="both"/>
        <w:rPr>
          <w:rFonts w:ascii="Times New Roman" w:hAnsi="Times New Roman" w:cs="Times New Roman"/>
          <w:noProof/>
          <w:sz w:val="28"/>
          <w:szCs w:val="28"/>
        </w:rPr>
      </w:pPr>
      <w:r w:rsidRPr="000B2BA1">
        <w:rPr>
          <w:rFonts w:ascii="Times New Roman" w:hAnsi="Times New Roman" w:cs="Times New Roman"/>
          <w:noProof/>
          <w:sz w:val="28"/>
          <w:szCs w:val="28"/>
        </w:rPr>
        <w:t>Үздік оқушылар саны жылдан-жылға өсіп келе жатыр. Бұл мектептегі оқу-тәрбие процесінің сапалы ұйымдастырылғанын, дарынды оқушылармен жүйелі жұмыс жүргізілгенін көрсетеді.</w:t>
      </w:r>
    </w:p>
    <w:p w14:paraId="518173D5" w14:textId="77777777" w:rsidR="000B2BA1" w:rsidRPr="000B2BA1" w:rsidRDefault="000B2BA1" w:rsidP="000B2BA1">
      <w:pPr>
        <w:spacing w:after="0"/>
        <w:ind w:firstLine="567"/>
        <w:jc w:val="both"/>
        <w:rPr>
          <w:rFonts w:ascii="Times New Roman" w:hAnsi="Times New Roman" w:cs="Times New Roman"/>
          <w:noProof/>
          <w:sz w:val="28"/>
          <w:szCs w:val="28"/>
        </w:rPr>
      </w:pPr>
      <w:r w:rsidRPr="000B2BA1">
        <w:rPr>
          <w:rFonts w:ascii="Times New Roman" w:hAnsi="Times New Roman" w:cs="Times New Roman"/>
          <w:noProof/>
          <w:sz w:val="28"/>
          <w:szCs w:val="28"/>
        </w:rPr>
        <w:t>Білім сапасының жылдан-жылға өсіп отырғаны байқалады. Бұл мұғалімдердің кәсіби дамуы, тиімді оқыту стратегияларын қолдану, бағалау мен кері байланысты жетілдіру жұмыстарының оң нәтижесін көрсетеді.</w:t>
      </w:r>
    </w:p>
    <w:p w14:paraId="6E459AC0" w14:textId="2FDD2AF8" w:rsidR="000B2BA1" w:rsidRPr="000B2BA1" w:rsidRDefault="000B2BA1" w:rsidP="000B2BA1">
      <w:pPr>
        <w:spacing w:after="0"/>
        <w:ind w:firstLine="567"/>
        <w:jc w:val="both"/>
        <w:rPr>
          <w:rFonts w:ascii="Times New Roman" w:hAnsi="Times New Roman" w:cs="Times New Roman"/>
          <w:noProof/>
          <w:sz w:val="28"/>
          <w:szCs w:val="28"/>
        </w:rPr>
      </w:pPr>
      <w:r w:rsidRPr="000B2BA1">
        <w:rPr>
          <w:rFonts w:ascii="Times New Roman" w:hAnsi="Times New Roman" w:cs="Times New Roman"/>
          <w:noProof/>
          <w:sz w:val="28"/>
          <w:szCs w:val="28"/>
        </w:rPr>
        <w:t xml:space="preserve">2024–2025 оқу жылында білім сапасы алдыңғы жылмен салыстырғанда жоғарылап, 3 </w:t>
      </w:r>
      <w:r w:rsidRPr="000B2BA1">
        <w:rPr>
          <w:rFonts w:ascii="Times New Roman" w:eastAsia="Times New Roman" w:hAnsi="Times New Roman" w:cs="Times New Roman"/>
          <w:sz w:val="28"/>
          <w:szCs w:val="28"/>
        </w:rPr>
        <w:t xml:space="preserve">% </w:t>
      </w:r>
      <w:proofErr w:type="spellStart"/>
      <w:r w:rsidRPr="000B2BA1">
        <w:rPr>
          <w:rFonts w:ascii="Times New Roman" w:eastAsia="Times New Roman" w:hAnsi="Times New Roman" w:cs="Times New Roman"/>
          <w:sz w:val="28"/>
          <w:szCs w:val="28"/>
        </w:rPr>
        <w:t>өсіп</w:t>
      </w:r>
      <w:proofErr w:type="spellEnd"/>
      <w:r w:rsidRPr="000B2BA1">
        <w:rPr>
          <w:rFonts w:ascii="Times New Roman" w:eastAsia="Times New Roman" w:hAnsi="Times New Roman" w:cs="Times New Roman"/>
          <w:sz w:val="28"/>
          <w:szCs w:val="28"/>
        </w:rPr>
        <w:t xml:space="preserve"> </w:t>
      </w:r>
      <w:r w:rsidRPr="000B2BA1">
        <w:rPr>
          <w:rFonts w:ascii="Times New Roman" w:hAnsi="Times New Roman" w:cs="Times New Roman"/>
          <w:noProof/>
          <w:sz w:val="28"/>
          <w:szCs w:val="28"/>
        </w:rPr>
        <w:t>74%-ды құрады. Бұл мектеп ұжымының мақсатты түрде оқу сапасын арттыру бағытындағы жұмысын айғақтайды. Сонымен қатар, үздік оқушылар санының көбеюі – оқу үдерісіндегі тиімді педагогикалық тәсілдер мен оқушылардың оқу мотивациясының артуының нәтижесі.</w:t>
      </w:r>
    </w:p>
    <w:p w14:paraId="7F4EB8EC" w14:textId="77777777" w:rsidR="000B2BA1" w:rsidRDefault="000B2BA1" w:rsidP="000B2BA1">
      <w:pPr>
        <w:spacing w:after="0"/>
        <w:ind w:firstLine="567"/>
        <w:jc w:val="both"/>
        <w:rPr>
          <w:rFonts w:ascii="Times New Roman" w:hAnsi="Times New Roman" w:cs="Times New Roman"/>
          <w:noProof/>
          <w:sz w:val="28"/>
          <w:szCs w:val="28"/>
        </w:rPr>
      </w:pPr>
      <w:r w:rsidRPr="000B2BA1">
        <w:rPr>
          <w:rFonts w:ascii="Times New Roman" w:hAnsi="Times New Roman" w:cs="Times New Roman"/>
          <w:noProof/>
          <w:sz w:val="28"/>
          <w:szCs w:val="28"/>
        </w:rPr>
        <w:t>Сонымен қатар, жалпы оқушы санының азаю үрдісі байқалады, бұл фактор алдағы уақытта мектептің даму стратегиясын қайта қарауды талап етуі мүмкін.</w:t>
      </w:r>
    </w:p>
    <w:p w14:paraId="5D7892F4" w14:textId="77777777" w:rsidR="000B2BA1" w:rsidRPr="000B2BA1" w:rsidRDefault="000B2BA1" w:rsidP="000B2BA1">
      <w:pPr>
        <w:shd w:val="clear" w:color="auto" w:fill="FFFFFF"/>
        <w:spacing w:after="0" w:line="240" w:lineRule="auto"/>
        <w:rPr>
          <w:rFonts w:ascii="Times New Roman" w:eastAsia="Times New Roman" w:hAnsi="Times New Roman" w:cs="Times New Roman"/>
          <w:b/>
          <w:sz w:val="28"/>
          <w:szCs w:val="28"/>
          <w:u w:val="single"/>
          <w:lang w:val="kk-KZ"/>
        </w:rPr>
      </w:pPr>
    </w:p>
    <w:p w14:paraId="5F827593" w14:textId="7136491D" w:rsidR="000B2BA1" w:rsidRPr="000B2BA1" w:rsidRDefault="000B2BA1" w:rsidP="000B2BA1">
      <w:pPr>
        <w:rPr>
          <w:rFonts w:ascii="Times New Roman" w:hAnsi="Times New Roman" w:cs="Times New Roman"/>
          <w:b/>
          <w:bCs/>
          <w:noProof/>
          <w:sz w:val="28"/>
          <w:szCs w:val="28"/>
        </w:rPr>
      </w:pPr>
      <w:r w:rsidRPr="000B2BA1">
        <w:rPr>
          <w:rFonts w:ascii="Times New Roman" w:hAnsi="Times New Roman" w:cs="Times New Roman"/>
          <w:b/>
          <w:bCs/>
          <w:noProof/>
          <w:sz w:val="28"/>
          <w:szCs w:val="28"/>
        </w:rPr>
        <w:t>.2024–2025 оқу жылы бойынша олимпиадалар</w:t>
      </w:r>
      <w:r>
        <w:rPr>
          <w:rFonts w:ascii="Times New Roman" w:hAnsi="Times New Roman" w:cs="Times New Roman"/>
          <w:b/>
          <w:bCs/>
          <w:noProof/>
          <w:sz w:val="28"/>
          <w:szCs w:val="28"/>
        </w:rPr>
        <w:t xml:space="preserve"> мен байқауларға</w:t>
      </w:r>
      <w:r w:rsidRPr="000B2BA1">
        <w:rPr>
          <w:rFonts w:ascii="Times New Roman" w:hAnsi="Times New Roman" w:cs="Times New Roman"/>
          <w:b/>
          <w:bCs/>
          <w:noProof/>
          <w:sz w:val="28"/>
          <w:szCs w:val="28"/>
        </w:rPr>
        <w:t xml:space="preserve"> қатысу мен жетістіктерді талдау</w:t>
      </w:r>
    </w:p>
    <w:p w14:paraId="2AE58383" w14:textId="77777777" w:rsidR="000B2BA1" w:rsidRPr="000B2BA1" w:rsidRDefault="000B2BA1" w:rsidP="000B2BA1">
      <w:pPr>
        <w:spacing w:after="0"/>
        <w:jc w:val="both"/>
        <w:rPr>
          <w:rFonts w:ascii="Times New Roman" w:hAnsi="Times New Roman" w:cs="Times New Roman"/>
          <w:b/>
          <w:bCs/>
          <w:i/>
          <w:iCs/>
          <w:noProof/>
          <w:sz w:val="28"/>
          <w:szCs w:val="28"/>
        </w:rPr>
      </w:pPr>
      <w:r w:rsidRPr="000B2BA1">
        <w:rPr>
          <w:rFonts w:ascii="Times New Roman" w:hAnsi="Times New Roman" w:cs="Times New Roman"/>
          <w:b/>
          <w:bCs/>
          <w:i/>
          <w:iCs/>
          <w:noProof/>
          <w:sz w:val="28"/>
          <w:szCs w:val="28"/>
        </w:rPr>
        <w:t>1. Мектепішілік пәндік олимпиада</w:t>
      </w:r>
    </w:p>
    <w:p w14:paraId="21D81D03" w14:textId="767AF167" w:rsidR="000B2BA1" w:rsidRPr="000B2BA1" w:rsidRDefault="000B2BA1" w:rsidP="000B2BA1">
      <w:p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Олимпиада 2024 жылғы 18–19 қараша аралығында өтті. Қатысуға ниет білдірген оқушылар саны – 74, нақты қатысқан – 25 оқушы (қамтылу – 33,7%).</w:t>
      </w:r>
    </w:p>
    <w:p w14:paraId="4452C9FD" w14:textId="77777777" w:rsidR="000B2BA1" w:rsidRP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noProof/>
          <w:sz w:val="28"/>
          <w:szCs w:val="28"/>
        </w:rPr>
        <w:lastRenderedPageBreak/>
        <w:t>Мектепішілік олимпиадаға қатысқан 25 оқушының 84%-ы жүлделі орындарға ие болды.</w:t>
      </w:r>
    </w:p>
    <w:p w14:paraId="087193AD" w14:textId="5E8BAAAE" w:rsidR="000B2BA1" w:rsidRPr="000B2BA1" w:rsidRDefault="000B2BA1" w:rsidP="000B2BA1">
      <w:pPr>
        <w:numPr>
          <w:ilvl w:val="0"/>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 xml:space="preserve">2. Аудандық пәндік олимпиада  </w:t>
      </w:r>
    </w:p>
    <w:p w14:paraId="153FFC4F" w14:textId="7ECFE42D" w:rsidR="000B2BA1" w:rsidRPr="000B2BA1" w:rsidRDefault="000B2BA1" w:rsidP="000B2BA1">
      <w:pPr>
        <w:numPr>
          <w:ilvl w:val="0"/>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Аудандық олимпиадаға 26 оқушы қатысып, соның ішінде:</w:t>
      </w:r>
    </w:p>
    <w:p w14:paraId="52BF0F35" w14:textId="77777777" w:rsidR="000B2BA1" w:rsidRPr="000B2BA1" w:rsidRDefault="000B2BA1" w:rsidP="000B2BA1">
      <w:pPr>
        <w:numPr>
          <w:ilvl w:val="1"/>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1 орын – 2 оқушы;</w:t>
      </w:r>
    </w:p>
    <w:p w14:paraId="06B73A0D" w14:textId="77777777" w:rsidR="000B2BA1" w:rsidRPr="000B2BA1" w:rsidRDefault="000B2BA1" w:rsidP="000B2BA1">
      <w:pPr>
        <w:numPr>
          <w:ilvl w:val="1"/>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2 орын – 4 оқушы;</w:t>
      </w:r>
    </w:p>
    <w:p w14:paraId="3E3AB760" w14:textId="77777777" w:rsidR="000B2BA1" w:rsidRPr="000B2BA1" w:rsidRDefault="000B2BA1" w:rsidP="000B2BA1">
      <w:pPr>
        <w:numPr>
          <w:ilvl w:val="1"/>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3 орын – 2 оқушы;</w:t>
      </w:r>
    </w:p>
    <w:p w14:paraId="6D99AF9F" w14:textId="77777777" w:rsidR="000B2BA1" w:rsidRPr="000B2BA1" w:rsidRDefault="000B2BA1" w:rsidP="000B2BA1">
      <w:pPr>
        <w:numPr>
          <w:ilvl w:val="1"/>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Қатысқаны үшін – 18 оқушы.</w:t>
      </w:r>
    </w:p>
    <w:p w14:paraId="3BF3471F" w14:textId="77777777" w:rsidR="000B2BA1" w:rsidRPr="000B2BA1" w:rsidRDefault="000B2BA1" w:rsidP="000B2BA1">
      <w:pPr>
        <w:numPr>
          <w:ilvl w:val="0"/>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Жүлделі орындардың жалпы саны – 8 (жүлдегерлік үлесі – 30,7%).</w:t>
      </w:r>
    </w:p>
    <w:p w14:paraId="148AAC7B" w14:textId="77777777" w:rsidR="000B2BA1" w:rsidRPr="000B2BA1" w:rsidRDefault="000B2BA1" w:rsidP="000B2BA1">
      <w:pPr>
        <w:numPr>
          <w:ilvl w:val="0"/>
          <w:numId w:val="1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Облыстық кезеңге шыққан 2 оқушының 1-і грамота, 1-і сертификат иеленді.</w:t>
      </w:r>
    </w:p>
    <w:p w14:paraId="6D8FD6EE" w14:textId="77777777" w:rsidR="000B2BA1" w:rsidRP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noProof/>
          <w:sz w:val="28"/>
          <w:szCs w:val="28"/>
        </w:rPr>
        <w:t>Ұсыныстар:</w:t>
      </w:r>
    </w:p>
    <w:p w14:paraId="42355E40" w14:textId="77777777" w:rsidR="000B2BA1" w:rsidRPr="000B2BA1" w:rsidRDefault="000B2BA1" w:rsidP="000B2BA1">
      <w:pPr>
        <w:numPr>
          <w:ilvl w:val="0"/>
          <w:numId w:val="12"/>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7–9 сыныптарда пәндік дайындық деңгейін арттыру, жеке жұмыс жүргізу қажет;</w:t>
      </w:r>
    </w:p>
    <w:p w14:paraId="146D8569" w14:textId="77777777" w:rsidR="000B2BA1" w:rsidRPr="000B2BA1" w:rsidRDefault="000B2BA1" w:rsidP="000B2BA1">
      <w:pPr>
        <w:numPr>
          <w:ilvl w:val="0"/>
          <w:numId w:val="12"/>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Олимпиадаға өтініш білдірген оқушылар санын көбейту үшін мотивациялық және дайындық жұмыстары күшейтілуі тиіс;</w:t>
      </w:r>
    </w:p>
    <w:p w14:paraId="48A3BD8C" w14:textId="77777777" w:rsidR="000B2BA1" w:rsidRPr="000B2BA1" w:rsidRDefault="000B2BA1" w:rsidP="000B2BA1">
      <w:pPr>
        <w:numPr>
          <w:ilvl w:val="0"/>
          <w:numId w:val="12"/>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Мұғалімдердің олимпиадаға дайындық әдістемесін талдап, тиімді тәжірибелерді енгізу ұсынылады.</w:t>
      </w:r>
    </w:p>
    <w:p w14:paraId="7ED8F880" w14:textId="77777777" w:rsidR="000B2BA1" w:rsidRPr="000B2BA1" w:rsidRDefault="000B2BA1" w:rsidP="000B2BA1">
      <w:pPr>
        <w:pStyle w:val="23"/>
        <w:spacing w:after="0" w:line="240" w:lineRule="auto"/>
        <w:ind w:left="360"/>
        <w:jc w:val="both"/>
        <w:rPr>
          <w:rFonts w:ascii="Times New Roman" w:hAnsi="Times New Roman" w:cs="Times New Roman"/>
          <w:b/>
          <w:bCs/>
          <w:i/>
          <w:iCs/>
          <w:sz w:val="28"/>
          <w:szCs w:val="28"/>
          <w:lang w:val="kk-KZ"/>
        </w:rPr>
      </w:pPr>
      <w:r w:rsidRPr="000B2BA1">
        <w:rPr>
          <w:rFonts w:ascii="Times New Roman" w:hAnsi="Times New Roman" w:cs="Times New Roman"/>
          <w:b/>
          <w:bCs/>
          <w:i/>
          <w:iCs/>
          <w:sz w:val="28"/>
          <w:szCs w:val="28"/>
          <w:lang w:val="kk-KZ"/>
        </w:rPr>
        <w:t>«Айқанат» олимпиадасының қорытындысы</w:t>
      </w:r>
    </w:p>
    <w:p w14:paraId="64C23B76" w14:textId="77777777" w:rsidR="000B2BA1" w:rsidRPr="000B2BA1" w:rsidRDefault="000B2BA1" w:rsidP="000B2BA1">
      <w:pPr>
        <w:spacing w:after="0" w:line="240" w:lineRule="auto"/>
        <w:jc w:val="both"/>
        <w:rPr>
          <w:rFonts w:ascii="Times New Roman" w:hAnsi="Times New Roman" w:cs="Times New Roman"/>
          <w:sz w:val="28"/>
          <w:szCs w:val="28"/>
          <w:lang w:val="kk-KZ"/>
        </w:rPr>
      </w:pPr>
      <w:r w:rsidRPr="000B2BA1">
        <w:rPr>
          <w:rFonts w:ascii="Times New Roman" w:hAnsi="Times New Roman" w:cs="Times New Roman"/>
          <w:sz w:val="28"/>
          <w:szCs w:val="28"/>
          <w:lang w:val="kk-KZ"/>
        </w:rPr>
        <w:t>2024-2025 оқу жылында  офлайн режимде өтілген "Айқанат" ауыл оқушыларына арналған олимпиадасына 8 сыныптың 10 оқушысы қатысты (8 қазақ сыныбы, 2 орыс сыныбы) қатысты, Үмбет Айдана, Шайкемел Инабат 2025 жылдың  17-19 наурыз күндері Ақмола облысы, Бурабай ауданы  Щучинск қаласында  өткен облыстық турға қатысты.</w:t>
      </w:r>
    </w:p>
    <w:p w14:paraId="3EF09281" w14:textId="77777777" w:rsidR="000B2BA1" w:rsidRPr="000B2BA1" w:rsidRDefault="000B2BA1" w:rsidP="000B2BA1">
      <w:pPr>
        <w:pStyle w:val="23"/>
        <w:spacing w:after="0" w:line="240" w:lineRule="auto"/>
        <w:jc w:val="both"/>
        <w:rPr>
          <w:rFonts w:ascii="Times New Roman" w:hAnsi="Times New Roman" w:cs="Times New Roman"/>
          <w:b/>
          <w:bCs/>
          <w:i/>
          <w:iCs/>
          <w:sz w:val="28"/>
          <w:szCs w:val="28"/>
          <w:lang w:val="kk-KZ"/>
        </w:rPr>
      </w:pPr>
      <w:r w:rsidRPr="000B2BA1">
        <w:rPr>
          <w:rFonts w:ascii="Times New Roman" w:hAnsi="Times New Roman" w:cs="Times New Roman"/>
          <w:b/>
          <w:bCs/>
          <w:i/>
          <w:iCs/>
          <w:sz w:val="28"/>
          <w:szCs w:val="28"/>
          <w:lang w:val="kk-KZ"/>
        </w:rPr>
        <w:t xml:space="preserve"> «Мың бала» ұлттық олимпиадасының қорытындысы</w:t>
      </w:r>
    </w:p>
    <w:p w14:paraId="2E313D0D" w14:textId="77777777" w:rsidR="000B2BA1" w:rsidRPr="000B2BA1" w:rsidRDefault="000B2BA1" w:rsidP="000B2BA1">
      <w:pPr>
        <w:pStyle w:val="23"/>
        <w:spacing w:after="0" w:line="240" w:lineRule="auto"/>
        <w:jc w:val="both"/>
        <w:rPr>
          <w:rFonts w:ascii="Times New Roman" w:hAnsi="Times New Roman" w:cs="Times New Roman"/>
          <w:sz w:val="28"/>
          <w:szCs w:val="28"/>
          <w:lang w:val="kk-KZ"/>
        </w:rPr>
      </w:pPr>
      <w:r w:rsidRPr="000B2BA1">
        <w:rPr>
          <w:rFonts w:ascii="Times New Roman" w:hAnsi="Times New Roman" w:cs="Times New Roman"/>
          <w:sz w:val="28"/>
          <w:szCs w:val="28"/>
          <w:lang w:val="kk-KZ"/>
        </w:rPr>
        <w:t>2024 жылы  "Мың бала" ауыл оқушылары арасындағы ұлттық олимпиадасының бірінші турына онлайн форматта 5-6 сыныптардың 35 оқушысы қатысты және 6 сынып оқушысы Алтынбай Ажар 2 кезеңен өттіп жүлдегер атанды.</w:t>
      </w:r>
    </w:p>
    <w:p w14:paraId="35F09D98" w14:textId="77777777" w:rsidR="003E4228" w:rsidRPr="000B2BA1" w:rsidRDefault="003E4228" w:rsidP="000B2BA1">
      <w:pPr>
        <w:spacing w:after="0"/>
        <w:rPr>
          <w:rFonts w:ascii="Times New Roman" w:hAnsi="Times New Roman" w:cs="Times New Roman"/>
          <w:noProof/>
          <w:sz w:val="28"/>
          <w:szCs w:val="28"/>
          <w:lang w:val="kk-KZ"/>
        </w:rPr>
      </w:pPr>
    </w:p>
    <w:p w14:paraId="38C63FEF" w14:textId="259BB9D9" w:rsidR="000B2BA1" w:rsidRPr="000B2BA1" w:rsidRDefault="000B2BA1" w:rsidP="000B2BA1">
      <w:pPr>
        <w:spacing w:after="0"/>
        <w:ind w:firstLine="720"/>
        <w:rPr>
          <w:rFonts w:ascii="Times New Roman" w:hAnsi="Times New Roman" w:cs="Times New Roman"/>
          <w:noProof/>
          <w:sz w:val="28"/>
          <w:szCs w:val="28"/>
        </w:rPr>
      </w:pPr>
      <w:r w:rsidRPr="000B2BA1">
        <w:rPr>
          <w:rFonts w:ascii="Times New Roman" w:hAnsi="Times New Roman" w:cs="Times New Roman"/>
          <w:b/>
          <w:bCs/>
          <w:i/>
          <w:iCs/>
          <w:noProof/>
          <w:sz w:val="28"/>
          <w:szCs w:val="28"/>
        </w:rPr>
        <w:t>«Кенгуру – математика для всех»</w:t>
      </w:r>
      <w:r w:rsidRPr="000B2BA1">
        <w:rPr>
          <w:rFonts w:ascii="Times New Roman" w:hAnsi="Times New Roman" w:cs="Times New Roman"/>
          <w:noProof/>
          <w:sz w:val="28"/>
          <w:szCs w:val="28"/>
        </w:rPr>
        <w:t xml:space="preserve"> олимпиадасы жалпы 20 оқушы қатысты. Олимпиада нәтижелері төмендегідей:</w:t>
      </w:r>
    </w:p>
    <w:p w14:paraId="7C213644" w14:textId="6CA903BE"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1 орын – 1 оқушы (5%):</w:t>
      </w:r>
      <w:r w:rsidRPr="000B2BA1">
        <w:rPr>
          <w:rFonts w:ascii="Times New Roman" w:hAnsi="Times New Roman" w:cs="Times New Roman"/>
          <w:noProof/>
          <w:sz w:val="28"/>
          <w:szCs w:val="28"/>
        </w:rPr>
        <w:br/>
        <w:t>2 орын – 11 оқушы (55%):</w:t>
      </w:r>
    </w:p>
    <w:p w14:paraId="44C0EFA8" w14:textId="73714662"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3 орын – 1 оқушы(5%):</w:t>
      </w:r>
      <w:r w:rsidRPr="000B2BA1">
        <w:rPr>
          <w:rFonts w:ascii="Times New Roman" w:hAnsi="Times New Roman" w:cs="Times New Roman"/>
          <w:noProof/>
          <w:sz w:val="28"/>
          <w:szCs w:val="28"/>
        </w:rPr>
        <w:br/>
        <w:t>Сертификат (қатысқаны үшін) – 7 оқушы (55%):</w:t>
      </w:r>
    </w:p>
    <w:p w14:paraId="0F82117D" w14:textId="3C99BAC0" w:rsidR="000B2BA1" w:rsidRPr="000B2BA1" w:rsidRDefault="000B2BA1" w:rsidP="000B2BA1">
      <w:pPr>
        <w:spacing w:after="0"/>
        <w:ind w:firstLine="720"/>
        <w:rPr>
          <w:rFonts w:ascii="Times New Roman" w:hAnsi="Times New Roman" w:cs="Times New Roman"/>
          <w:noProof/>
          <w:sz w:val="28"/>
          <w:szCs w:val="28"/>
        </w:rPr>
      </w:pPr>
      <w:r w:rsidRPr="000B2BA1">
        <w:rPr>
          <w:rFonts w:ascii="Times New Roman" w:hAnsi="Times New Roman" w:cs="Times New Roman"/>
          <w:noProof/>
          <w:sz w:val="28"/>
          <w:szCs w:val="28"/>
        </w:rPr>
        <w:t>Олимпиадаға қатысқан 20 оқушының 13-(65%):жүлделі орын иеленіп, жақсы нәтиже көрсетті.</w:t>
      </w:r>
    </w:p>
    <w:p w14:paraId="5A2C2ADB" w14:textId="408217F4" w:rsidR="000B2BA1" w:rsidRPr="000B2BA1" w:rsidRDefault="000B2BA1" w:rsidP="000B2BA1">
      <w:pPr>
        <w:spacing w:after="0"/>
        <w:ind w:firstLine="360"/>
        <w:rPr>
          <w:rFonts w:ascii="Times New Roman" w:hAnsi="Times New Roman" w:cs="Times New Roman"/>
          <w:noProof/>
          <w:sz w:val="28"/>
          <w:szCs w:val="28"/>
        </w:rPr>
      </w:pPr>
      <w:r w:rsidRPr="000B2BA1">
        <w:rPr>
          <w:rFonts w:ascii="Times New Roman" w:hAnsi="Times New Roman" w:cs="Times New Roman"/>
          <w:b/>
          <w:bCs/>
          <w:i/>
          <w:iCs/>
          <w:noProof/>
          <w:sz w:val="28"/>
          <w:szCs w:val="28"/>
        </w:rPr>
        <w:t>«Алтын сақа»</w:t>
      </w:r>
      <w:r w:rsidRPr="000B2BA1">
        <w:rPr>
          <w:rFonts w:ascii="Times New Roman" w:hAnsi="Times New Roman" w:cs="Times New Roman"/>
          <w:noProof/>
          <w:sz w:val="28"/>
          <w:szCs w:val="28"/>
        </w:rPr>
        <w:t xml:space="preserve"> аудандық математикалық олимпиадасы барлығы 9 оқушы қатысты. Нәтижелері:</w:t>
      </w:r>
    </w:p>
    <w:p w14:paraId="34B4D50D" w14:textId="183E93DA" w:rsidR="000B2BA1" w:rsidRPr="000B2BA1" w:rsidRDefault="000B2BA1" w:rsidP="000B2BA1">
      <w:pPr>
        <w:numPr>
          <w:ilvl w:val="0"/>
          <w:numId w:val="15"/>
        </w:numPr>
        <w:spacing w:after="0"/>
        <w:rPr>
          <w:rFonts w:ascii="Times New Roman" w:hAnsi="Times New Roman" w:cs="Times New Roman"/>
          <w:noProof/>
          <w:sz w:val="28"/>
          <w:szCs w:val="28"/>
        </w:rPr>
      </w:pPr>
      <w:r w:rsidRPr="000B2BA1">
        <w:rPr>
          <w:rFonts w:ascii="Times New Roman" w:hAnsi="Times New Roman" w:cs="Times New Roman"/>
          <w:noProof/>
          <w:sz w:val="28"/>
          <w:szCs w:val="28"/>
        </w:rPr>
        <w:lastRenderedPageBreak/>
        <w:t>1 орын – 1 оқушы (11,1%):</w:t>
      </w:r>
      <w:r w:rsidRPr="000B2BA1">
        <w:rPr>
          <w:rFonts w:ascii="Times New Roman" w:hAnsi="Times New Roman" w:cs="Times New Roman"/>
          <w:noProof/>
          <w:sz w:val="28"/>
          <w:szCs w:val="28"/>
        </w:rPr>
        <w:br/>
        <w:t>2 орын – 5 оқушы (55,5%):</w:t>
      </w:r>
      <w:r w:rsidRPr="000B2BA1">
        <w:rPr>
          <w:rFonts w:ascii="Times New Roman" w:hAnsi="Times New Roman" w:cs="Times New Roman"/>
          <w:noProof/>
          <w:sz w:val="28"/>
          <w:szCs w:val="28"/>
        </w:rPr>
        <w:br/>
        <w:t>3 орын – 1 оқушы (11,1%):</w:t>
      </w:r>
    </w:p>
    <w:p w14:paraId="51F5F706" w14:textId="2801F7F2" w:rsidR="000B2BA1" w:rsidRPr="000B2BA1" w:rsidRDefault="000B2BA1" w:rsidP="000B2BA1">
      <w:pPr>
        <w:numPr>
          <w:ilvl w:val="0"/>
          <w:numId w:val="15"/>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Қатысқаны үшін – 1 оқушы (11,1%):</w:t>
      </w:r>
      <w:r w:rsidRPr="000B2BA1">
        <w:rPr>
          <w:rFonts w:ascii="Times New Roman" w:hAnsi="Times New Roman" w:cs="Times New Roman"/>
          <w:noProof/>
          <w:sz w:val="28"/>
          <w:szCs w:val="28"/>
        </w:rPr>
        <w:br/>
        <w:t>Олимпиадаға қатысқан 9 оқушының 7-і (77,7%) жүлделі орын иеленді.</w:t>
      </w:r>
    </w:p>
    <w:p w14:paraId="2DB3288E" w14:textId="687AE0B8" w:rsidR="000B2BA1" w:rsidRPr="000B2BA1" w:rsidRDefault="000B2BA1" w:rsidP="000B2BA1">
      <w:pPr>
        <w:spacing w:after="0"/>
        <w:ind w:firstLine="360"/>
        <w:rPr>
          <w:rFonts w:ascii="Times New Roman" w:hAnsi="Times New Roman" w:cs="Times New Roman"/>
          <w:noProof/>
          <w:sz w:val="28"/>
          <w:szCs w:val="28"/>
        </w:rPr>
      </w:pPr>
      <w:r w:rsidRPr="000B2BA1">
        <w:rPr>
          <w:rFonts w:ascii="Times New Roman" w:hAnsi="Times New Roman" w:cs="Times New Roman"/>
          <w:noProof/>
          <w:sz w:val="28"/>
          <w:szCs w:val="28"/>
        </w:rPr>
        <w:t xml:space="preserve"> </w:t>
      </w:r>
      <w:r w:rsidRPr="000B2BA1">
        <w:rPr>
          <w:rFonts w:ascii="Times New Roman" w:hAnsi="Times New Roman" w:cs="Times New Roman"/>
          <w:b/>
          <w:bCs/>
          <w:i/>
          <w:iCs/>
          <w:noProof/>
          <w:sz w:val="28"/>
          <w:szCs w:val="28"/>
        </w:rPr>
        <w:t>«Ақбота»</w:t>
      </w:r>
      <w:r w:rsidRPr="000B2BA1">
        <w:rPr>
          <w:rFonts w:ascii="Times New Roman" w:hAnsi="Times New Roman" w:cs="Times New Roman"/>
          <w:noProof/>
          <w:sz w:val="28"/>
          <w:szCs w:val="28"/>
        </w:rPr>
        <w:t xml:space="preserve"> пәндік олимпиадасы барлық қатысушылар саны: 35 оқушы</w:t>
      </w:r>
    </w:p>
    <w:p w14:paraId="4D27A168" w14:textId="77777777" w:rsidR="000B2BA1" w:rsidRP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noProof/>
          <w:sz w:val="28"/>
          <w:szCs w:val="28"/>
        </w:rPr>
        <w:t>Орын алғандар:</w:t>
      </w:r>
    </w:p>
    <w:p w14:paraId="0467FA1C" w14:textId="1E8E5245"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1 орын – 8 оқушы (22,8%)</w:t>
      </w:r>
    </w:p>
    <w:p w14:paraId="23F2CA28" w14:textId="20F0745F"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2 орын – 10 оқушы (28,5%)</w:t>
      </w:r>
    </w:p>
    <w:p w14:paraId="34422D09" w14:textId="42E26289" w:rsidR="000B2BA1" w:rsidRPr="000B2BA1" w:rsidRDefault="000B2BA1" w:rsidP="000B2BA1">
      <w:pPr>
        <w:pStyle w:val="a7"/>
        <w:numPr>
          <w:ilvl w:val="2"/>
          <w:numId w:val="11"/>
        </w:numPr>
        <w:spacing w:after="0"/>
        <w:ind w:left="1134"/>
        <w:rPr>
          <w:rFonts w:ascii="Times New Roman" w:hAnsi="Times New Roman" w:cs="Times New Roman"/>
          <w:noProof/>
          <w:sz w:val="28"/>
          <w:szCs w:val="28"/>
        </w:rPr>
      </w:pPr>
      <w:r w:rsidRPr="000B2BA1">
        <w:rPr>
          <w:rFonts w:ascii="Times New Roman" w:hAnsi="Times New Roman" w:cs="Times New Roman"/>
          <w:noProof/>
          <w:sz w:val="28"/>
          <w:szCs w:val="28"/>
        </w:rPr>
        <w:t>орын – 7 оқушы (20%)</w:t>
      </w:r>
    </w:p>
    <w:p w14:paraId="10AFC0C2" w14:textId="483E3896" w:rsidR="000B2BA1" w:rsidRPr="000B2BA1" w:rsidRDefault="000B2BA1" w:rsidP="000B2BA1">
      <w:pPr>
        <w:spacing w:after="0"/>
        <w:rPr>
          <w:rFonts w:ascii="Times New Roman" w:hAnsi="Times New Roman" w:cs="Times New Roman"/>
          <w:noProof/>
          <w:sz w:val="28"/>
          <w:szCs w:val="28"/>
        </w:rPr>
      </w:pPr>
      <w:r>
        <w:rPr>
          <w:rFonts w:ascii="Times New Roman" w:hAnsi="Times New Roman" w:cs="Times New Roman"/>
          <w:noProof/>
          <w:sz w:val="28"/>
          <w:szCs w:val="28"/>
        </w:rPr>
        <w:t>Қ</w:t>
      </w:r>
      <w:r w:rsidRPr="000B2BA1">
        <w:rPr>
          <w:rFonts w:ascii="Times New Roman" w:hAnsi="Times New Roman" w:cs="Times New Roman"/>
          <w:noProof/>
          <w:sz w:val="28"/>
          <w:szCs w:val="28"/>
        </w:rPr>
        <w:t>атысқан оқушылардың 71,4% жүлделі орындарға ие болып, бастауыш сыныптарда пәндік білім деңгейінің жақсы екендігін көрсетті.</w:t>
      </w:r>
    </w:p>
    <w:p w14:paraId="49BB17E5" w14:textId="1BBB7360" w:rsidR="000B2BA1" w:rsidRPr="000B2BA1" w:rsidRDefault="000B2BA1" w:rsidP="000B2BA1">
      <w:pPr>
        <w:spacing w:after="0"/>
        <w:ind w:firstLine="720"/>
        <w:rPr>
          <w:rFonts w:ascii="Times New Roman" w:hAnsi="Times New Roman" w:cs="Times New Roman"/>
          <w:noProof/>
          <w:sz w:val="28"/>
          <w:szCs w:val="28"/>
        </w:rPr>
      </w:pPr>
      <w:r w:rsidRPr="000B2BA1">
        <w:rPr>
          <w:rFonts w:ascii="Times New Roman" w:hAnsi="Times New Roman" w:cs="Times New Roman"/>
          <w:b/>
          <w:bCs/>
          <w:i/>
          <w:iCs/>
          <w:noProof/>
          <w:sz w:val="28"/>
          <w:szCs w:val="28"/>
        </w:rPr>
        <w:t>«Тарих ата»</w:t>
      </w:r>
      <w:r w:rsidRPr="000B2BA1">
        <w:rPr>
          <w:rFonts w:ascii="Times New Roman" w:hAnsi="Times New Roman" w:cs="Times New Roman"/>
          <w:noProof/>
          <w:sz w:val="28"/>
          <w:szCs w:val="28"/>
        </w:rPr>
        <w:t xml:space="preserve"> зияткерлік байқауы</w:t>
      </w:r>
      <w:r>
        <w:rPr>
          <w:rFonts w:ascii="Times New Roman" w:hAnsi="Times New Roman" w:cs="Times New Roman"/>
          <w:noProof/>
          <w:sz w:val="28"/>
          <w:szCs w:val="28"/>
        </w:rPr>
        <w:t xml:space="preserve"> қ</w:t>
      </w:r>
      <w:r w:rsidRPr="000B2BA1">
        <w:rPr>
          <w:rFonts w:ascii="Times New Roman" w:hAnsi="Times New Roman" w:cs="Times New Roman"/>
          <w:noProof/>
          <w:sz w:val="28"/>
          <w:szCs w:val="28"/>
        </w:rPr>
        <w:t>атысқан оқушылар саны: 2</w:t>
      </w:r>
    </w:p>
    <w:p w14:paraId="29908E46" w14:textId="412E6FC2"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 xml:space="preserve"> 2 орын – 1 оқушы (Ищанов Арыстан, 6 «Б»)</w:t>
      </w:r>
    </w:p>
    <w:p w14:paraId="29AEE45B" w14:textId="2D82373A" w:rsidR="000B2BA1" w:rsidRPr="000B2BA1" w:rsidRDefault="000B2BA1" w:rsidP="000B2BA1">
      <w:pPr>
        <w:spacing w:after="0"/>
        <w:ind w:left="720"/>
        <w:rPr>
          <w:rFonts w:ascii="Times New Roman" w:hAnsi="Times New Roman" w:cs="Times New Roman"/>
          <w:noProof/>
          <w:sz w:val="28"/>
          <w:szCs w:val="28"/>
        </w:rPr>
      </w:pPr>
      <w:r w:rsidRPr="000B2BA1">
        <w:rPr>
          <w:rFonts w:ascii="Times New Roman" w:hAnsi="Times New Roman" w:cs="Times New Roman"/>
          <w:noProof/>
          <w:sz w:val="28"/>
          <w:szCs w:val="28"/>
        </w:rPr>
        <w:t xml:space="preserve"> 3 орын – 1 оқушы (Трайбер Эрих, 2 «Б»)</w:t>
      </w:r>
    </w:p>
    <w:p w14:paraId="452FD55A" w14:textId="77777777" w:rsid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noProof/>
          <w:sz w:val="28"/>
          <w:szCs w:val="28"/>
        </w:rPr>
        <w:t>«Тарих ата» байқауында екі оқушы да орын иеленіп, тарих пәні бойынша жақсы нәтижелер байқалды.</w:t>
      </w:r>
    </w:p>
    <w:p w14:paraId="4F8C4E9A" w14:textId="0A7329BF" w:rsidR="000B2BA1" w:rsidRPr="000B2BA1" w:rsidRDefault="000B2BA1" w:rsidP="000B2BA1">
      <w:pPr>
        <w:spacing w:after="0"/>
        <w:ind w:firstLine="720"/>
        <w:rPr>
          <w:rFonts w:ascii="Times New Roman" w:hAnsi="Times New Roman" w:cs="Times New Roman"/>
          <w:noProof/>
          <w:sz w:val="28"/>
          <w:szCs w:val="28"/>
          <w:lang w:val="kk-KZ"/>
        </w:rPr>
      </w:pPr>
      <w:r w:rsidRPr="000B2BA1">
        <w:rPr>
          <w:rFonts w:ascii="Times New Roman" w:hAnsi="Times New Roman" w:cs="Times New Roman"/>
          <w:b/>
          <w:bCs/>
          <w:i/>
          <w:iCs/>
          <w:noProof/>
          <w:sz w:val="28"/>
          <w:szCs w:val="28"/>
        </w:rPr>
        <w:t>«Мамандықтар әлемін ашамыз»</w:t>
      </w:r>
      <w:r w:rsidRPr="000B2BA1">
        <w:rPr>
          <w:rFonts w:ascii="Times New Roman" w:hAnsi="Times New Roman" w:cs="Times New Roman"/>
          <w:noProof/>
          <w:sz w:val="28"/>
          <w:szCs w:val="28"/>
        </w:rPr>
        <w:t xml:space="preserve"> онлайн байқауының облыстық кезеңі</w:t>
      </w:r>
      <w:r>
        <w:rPr>
          <w:rFonts w:ascii="Times New Roman" w:hAnsi="Times New Roman" w:cs="Times New Roman"/>
          <w:noProof/>
          <w:sz w:val="28"/>
          <w:szCs w:val="28"/>
          <w:lang w:val="kk-KZ"/>
        </w:rPr>
        <w:t>не 4 оқушы 4 номинацияда қатысып мадақтамаларға ие болды</w:t>
      </w:r>
    </w:p>
    <w:p w14:paraId="0AC122F0" w14:textId="3EC892A8" w:rsidR="003E4228" w:rsidRPr="000B2BA1" w:rsidRDefault="000B2BA1" w:rsidP="000B2BA1">
      <w:pPr>
        <w:spacing w:after="0"/>
        <w:rPr>
          <w:rFonts w:ascii="Times New Roman" w:hAnsi="Times New Roman" w:cs="Times New Roman"/>
          <w:b/>
          <w:bCs/>
          <w:i/>
          <w:iCs/>
          <w:noProof/>
          <w:sz w:val="28"/>
          <w:szCs w:val="28"/>
          <w:lang w:val="kk-KZ"/>
        </w:rPr>
      </w:pPr>
      <w:r w:rsidRPr="000B2BA1">
        <w:rPr>
          <w:rFonts w:ascii="Times New Roman" w:hAnsi="Times New Roman" w:cs="Times New Roman"/>
          <w:b/>
          <w:bCs/>
          <w:i/>
          <w:iCs/>
          <w:noProof/>
          <w:sz w:val="28"/>
          <w:szCs w:val="28"/>
          <w:lang w:val="kk-KZ"/>
        </w:rPr>
        <w:t xml:space="preserve"> Жалпы </w:t>
      </w:r>
      <w:r w:rsidRPr="000B2BA1">
        <w:rPr>
          <w:rFonts w:ascii="Times New Roman" w:hAnsi="Times New Roman" w:cs="Times New Roman"/>
          <w:b/>
          <w:bCs/>
          <w:i/>
          <w:iCs/>
          <w:noProof/>
          <w:sz w:val="28"/>
          <w:szCs w:val="28"/>
        </w:rPr>
        <w:t>2024–2025 оқу жылы бойынша олимпиадалар мен байқауларға 72 % оқушы қатысты, жетістіктер 57 % дейін өсті.</w:t>
      </w:r>
    </w:p>
    <w:p w14:paraId="1DA21ED8" w14:textId="77777777" w:rsidR="003E4228" w:rsidRDefault="003E4228" w:rsidP="000B2BA1">
      <w:pPr>
        <w:spacing w:after="0"/>
        <w:rPr>
          <w:rFonts w:ascii="Times New Roman" w:hAnsi="Times New Roman" w:cs="Times New Roman"/>
          <w:noProof/>
          <w:sz w:val="28"/>
          <w:szCs w:val="28"/>
          <w:lang w:val="kk-KZ"/>
        </w:rPr>
      </w:pPr>
    </w:p>
    <w:p w14:paraId="2F877D86" w14:textId="6EC0335F" w:rsidR="000B2BA1" w:rsidRPr="000B2BA1" w:rsidRDefault="000B2BA1" w:rsidP="000B2BA1">
      <w:pPr>
        <w:rPr>
          <w:rFonts w:ascii="Times New Roman" w:hAnsi="Times New Roman" w:cs="Times New Roman"/>
          <w:b/>
          <w:bCs/>
          <w:noProof/>
          <w:sz w:val="28"/>
          <w:szCs w:val="28"/>
          <w:lang w:val="kk-KZ"/>
        </w:rPr>
      </w:pPr>
      <w:r w:rsidRPr="000B2BA1">
        <w:rPr>
          <w:rFonts w:ascii="Times New Roman" w:hAnsi="Times New Roman" w:cs="Times New Roman"/>
          <w:b/>
          <w:bCs/>
          <w:noProof/>
          <w:sz w:val="28"/>
          <w:szCs w:val="28"/>
          <w:lang w:val="kk-KZ"/>
        </w:rPr>
        <w:t>МОДО және PISA дайындығы</w:t>
      </w:r>
    </w:p>
    <w:p w14:paraId="7BE749BB" w14:textId="77777777" w:rsidR="000B2BA1" w:rsidRP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2024-2025 оқу жылында «Петровка ауылының ЖОББМ»КММ 4,9 сынып оқушыларын ББЖМ бойнша дайындық кезеңінде  мониторингілеу,тестілеу өткізу барысында мектепішілік арнайы жоспар құрылды  4,9 сынып жетекшілері және пән мұғалімдеріне әдістемелік көмек көрсету мақсатында түсіндірме жұмыстары жүргізілді.</w:t>
      </w:r>
    </w:p>
    <w:p w14:paraId="730472C8" w14:textId="77777777" w:rsidR="000B2BA1" w:rsidRP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 xml:space="preserve">  ББЖМ бойынша тест спецификациясымен таныстырып,түсіндірме жұмыстары жүргізілді. </w:t>
      </w:r>
    </w:p>
    <w:p w14:paraId="0CB45992" w14:textId="77777777" w:rsidR="000B2BA1" w:rsidRP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 xml:space="preserve">  ББЖМ 4-сыныптарда кешенді тестілеу нысанында ақпараттық-коммуникациялық технологияларды бұдан әрі АКТ қодана отырып оқыту тілінде функционалдық сауатылықтың үш бағыты/оқу сауаттылығы,математикалық сауаттылық, жаратылыстану-ғылыми сауаттылық бойынша жүргізіледі.</w:t>
      </w:r>
    </w:p>
    <w:p w14:paraId="7DDCF3B4" w14:textId="77777777" w:rsidR="000B2BA1" w:rsidRP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 xml:space="preserve">        4,9 сынып оқушыларына арналған тесттің құрылымы түсіндірілілді,жүргізілді.</w:t>
      </w:r>
    </w:p>
    <w:p w14:paraId="0032B4A3" w14:textId="0261956F" w:rsidR="000B2BA1" w:rsidRP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 xml:space="preserve">      ББЖМ бойынша 4,9 сынып оқушыларына,ата-аналарына,мұғалімдерге түсіндірме жұмыстары жүргізілді.</w:t>
      </w:r>
    </w:p>
    <w:p w14:paraId="34487269" w14:textId="77777777" w:rsid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noProof/>
          <w:sz w:val="28"/>
          <w:szCs w:val="28"/>
          <w:lang w:val="kk-KZ"/>
        </w:rPr>
        <w:t xml:space="preserve"> 4,9 сынып оқушыларынан алынған дайындық тест жұмыстары бойынша нәтижесі шығарылып,пән мұғалімдері оқушылардың қандай тақырыптан,қай </w:t>
      </w:r>
      <w:r w:rsidRPr="000B2BA1">
        <w:rPr>
          <w:rFonts w:ascii="Times New Roman" w:hAnsi="Times New Roman" w:cs="Times New Roman"/>
          <w:noProof/>
          <w:sz w:val="28"/>
          <w:szCs w:val="28"/>
          <w:lang w:val="kk-KZ"/>
        </w:rPr>
        <w:lastRenderedPageBreak/>
        <w:t xml:space="preserve">оқу мақсатынан қиындық тудырғанын анықтап,қосымша тест тапсырмалары жасалып,оқушылардың қандай деңгейде тұрғандарын анықтап,талдау сараптамаларын жазып,өткізді. </w:t>
      </w:r>
    </w:p>
    <w:p w14:paraId="31FEE9CA" w14:textId="77777777" w:rsidR="000B2BA1" w:rsidRDefault="000B2BA1" w:rsidP="000B2BA1">
      <w:pPr>
        <w:spacing w:after="0"/>
        <w:jc w:val="both"/>
        <w:rPr>
          <w:rFonts w:ascii="Times New Roman" w:hAnsi="Times New Roman" w:cs="Times New Roman"/>
          <w:noProof/>
          <w:sz w:val="28"/>
          <w:szCs w:val="28"/>
          <w:lang w:val="kk-KZ"/>
        </w:rPr>
      </w:pPr>
    </w:p>
    <w:p w14:paraId="4BE1B024" w14:textId="777399EB" w:rsidR="000B2BA1" w:rsidRDefault="000B2BA1" w:rsidP="000B2BA1">
      <w:pPr>
        <w:spacing w:after="0"/>
        <w:jc w:val="both"/>
        <w:rPr>
          <w:rFonts w:ascii="Times New Roman" w:hAnsi="Times New Roman" w:cs="Times New Roman"/>
          <w:noProof/>
          <w:sz w:val="28"/>
          <w:szCs w:val="28"/>
          <w:lang w:val="kk-KZ"/>
        </w:rPr>
      </w:pPr>
      <w:r w:rsidRPr="000B2BA1">
        <w:rPr>
          <w:rFonts w:ascii="Times New Roman" w:hAnsi="Times New Roman" w:cs="Times New Roman"/>
          <w:b/>
          <w:bCs/>
          <w:noProof/>
          <w:sz w:val="28"/>
          <w:szCs w:val="28"/>
          <w:lang w:val="kk-KZ"/>
        </w:rPr>
        <w:t>ІІІ бөлім</w:t>
      </w:r>
    </w:p>
    <w:p w14:paraId="752240F0" w14:textId="77777777" w:rsidR="002E3014" w:rsidRPr="002E3014" w:rsidRDefault="002E3014" w:rsidP="002E3014">
      <w:pPr>
        <w:spacing w:after="0"/>
        <w:jc w:val="both"/>
        <w:rPr>
          <w:rFonts w:ascii="Times New Roman" w:hAnsi="Times New Roman" w:cs="Times New Roman"/>
          <w:b/>
          <w:bCs/>
          <w:noProof/>
          <w:sz w:val="28"/>
          <w:szCs w:val="28"/>
          <w:lang w:val="ru-KZ"/>
        </w:rPr>
      </w:pPr>
      <w:r w:rsidRPr="002E3014">
        <w:rPr>
          <w:rFonts w:ascii="Times New Roman" w:hAnsi="Times New Roman" w:cs="Times New Roman"/>
          <w:b/>
          <w:bCs/>
          <w:noProof/>
          <w:sz w:val="28"/>
          <w:szCs w:val="28"/>
          <w:lang w:val="ru-KZ"/>
        </w:rPr>
        <w:t>Педагогикалық кеңестер жұмысының қорытынды есебі</w:t>
      </w:r>
    </w:p>
    <w:p w14:paraId="703E13AC"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№1 педагогикалық кеңес – Тамыз</w:t>
      </w:r>
    </w:p>
    <w:p w14:paraId="1885A659"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Жаңа оқу жылына дайындықты қамтамасыз ету, нормативті құжаттармен таныстыру, педагогикалық ұжымды ұйымдастыру.</w:t>
      </w:r>
    </w:p>
    <w:p w14:paraId="64982A67"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№2 педагогикалық кеңес – Қараша</w:t>
      </w:r>
    </w:p>
    <w:p w14:paraId="3C9F9EBD"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I тоқсан қорытындысын шығару және бейімделу мен мониторинг жұмыстарына назар аудару.</w:t>
      </w:r>
    </w:p>
    <w:p w14:paraId="2AEA69DA"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№3 педагогикалық кеңес – Желтоқсан</w:t>
      </w:r>
    </w:p>
    <w:p w14:paraId="7DEB97D3"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Жартыжылдық нәтижелерді саралап, құқықбұзушылықтың алдын алу шараларын нақтылау.</w:t>
      </w:r>
    </w:p>
    <w:p w14:paraId="26BFC947"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№4 педагогикалық кеңес – Қаңтар</w:t>
      </w:r>
    </w:p>
    <w:p w14:paraId="269964F7"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3-тоқсан нәтижесін талдау және мектептің өзін-өзі бағалау жүйесін іске қосу.</w:t>
      </w:r>
    </w:p>
    <w:p w14:paraId="09B75B17"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№5 педагогикалық кеңес – Наурыз</w:t>
      </w:r>
    </w:p>
    <w:p w14:paraId="5A2E428B" w14:textId="77777777"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Жыл қорытындысына дайындық және қорытынды аттестация ұйымдастыру.</w:t>
      </w:r>
    </w:p>
    <w:p w14:paraId="09E2ED19" w14:textId="153FEF61"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w:t>
      </w:r>
      <w:r w:rsidRPr="002E3014">
        <w:rPr>
          <w:rFonts w:ascii="Times New Roman" w:hAnsi="Times New Roman" w:cs="Times New Roman"/>
          <w:noProof/>
          <w:sz w:val="28"/>
          <w:szCs w:val="28"/>
          <w:lang w:val="ru-KZ"/>
        </w:rPr>
        <w:t>6</w:t>
      </w:r>
      <w:r w:rsidRPr="002E3014">
        <w:rPr>
          <w:rFonts w:ascii="Times New Roman" w:hAnsi="Times New Roman" w:cs="Times New Roman"/>
          <w:noProof/>
          <w:sz w:val="28"/>
          <w:szCs w:val="28"/>
          <w:lang w:val="ru-KZ"/>
        </w:rPr>
        <w:t xml:space="preserve"> педагогикалық кеңес – </w:t>
      </w:r>
      <w:r w:rsidRPr="002E3014">
        <w:rPr>
          <w:rFonts w:ascii="Times New Roman" w:hAnsi="Times New Roman" w:cs="Times New Roman"/>
          <w:noProof/>
          <w:sz w:val="28"/>
          <w:szCs w:val="28"/>
          <w:lang w:val="ru-KZ"/>
        </w:rPr>
        <w:t>Мамыр</w:t>
      </w:r>
    </w:p>
    <w:p w14:paraId="0E958715" w14:textId="4BA3DD3A"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Мақсаты: Жыл қорытындысы және қорытынды аттестация ұйымдастыру.</w:t>
      </w:r>
    </w:p>
    <w:p w14:paraId="67F4E516" w14:textId="631CF7F1" w:rsidR="002E3014" w:rsidRPr="002E3014" w:rsidRDefault="002E3014" w:rsidP="002E3014">
      <w:pPr>
        <w:spacing w:after="0"/>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w:t>
      </w:r>
      <w:r w:rsidRPr="002E3014">
        <w:rPr>
          <w:rFonts w:ascii="Times New Roman" w:hAnsi="Times New Roman" w:cs="Times New Roman"/>
          <w:noProof/>
          <w:sz w:val="28"/>
          <w:szCs w:val="28"/>
          <w:lang w:val="ru-KZ"/>
        </w:rPr>
        <w:t>7</w:t>
      </w:r>
      <w:r w:rsidRPr="002E3014">
        <w:rPr>
          <w:rFonts w:ascii="Times New Roman" w:hAnsi="Times New Roman" w:cs="Times New Roman"/>
          <w:noProof/>
          <w:sz w:val="28"/>
          <w:szCs w:val="28"/>
          <w:lang w:val="ru-KZ"/>
        </w:rPr>
        <w:t xml:space="preserve"> педагогикалық кеңес – Ма</w:t>
      </w:r>
      <w:r w:rsidRPr="002E3014">
        <w:rPr>
          <w:rFonts w:ascii="Times New Roman" w:hAnsi="Times New Roman" w:cs="Times New Roman"/>
          <w:noProof/>
          <w:sz w:val="28"/>
          <w:szCs w:val="28"/>
          <w:lang w:val="ru-KZ"/>
        </w:rPr>
        <w:t xml:space="preserve">усым </w:t>
      </w:r>
    </w:p>
    <w:p w14:paraId="390563DF" w14:textId="02F5DE3C" w:rsidR="002E3014" w:rsidRPr="002E3014" w:rsidRDefault="002E3014" w:rsidP="002E3014">
      <w:pPr>
        <w:spacing w:after="0"/>
        <w:jc w:val="both"/>
        <w:rPr>
          <w:rFonts w:ascii="Times New Roman" w:hAnsi="Times New Roman" w:cs="Times New Roman"/>
          <w:noProof/>
          <w:sz w:val="28"/>
          <w:szCs w:val="28"/>
          <w:lang w:val="kk-KZ"/>
        </w:rPr>
      </w:pPr>
      <w:r w:rsidRPr="002E3014">
        <w:rPr>
          <w:rFonts w:ascii="Times New Roman" w:hAnsi="Times New Roman" w:cs="Times New Roman"/>
          <w:noProof/>
          <w:sz w:val="28"/>
          <w:szCs w:val="28"/>
          <w:lang w:val="ru-KZ"/>
        </w:rPr>
        <w:t xml:space="preserve">Мақсаты: </w:t>
      </w:r>
      <w:r w:rsidRPr="002E3014">
        <w:rPr>
          <w:rFonts w:ascii="Times New Roman" w:hAnsi="Times New Roman" w:cs="Times New Roman"/>
          <w:noProof/>
          <w:sz w:val="28"/>
          <w:szCs w:val="28"/>
        </w:rPr>
        <w:t>Негізгі орта білім беру курсы бойынша 9</w:t>
      </w:r>
      <w:r w:rsidRPr="002E3014">
        <w:rPr>
          <w:rFonts w:ascii="Times New Roman" w:hAnsi="Times New Roman" w:cs="Times New Roman"/>
          <w:noProof/>
          <w:sz w:val="28"/>
          <w:szCs w:val="28"/>
          <w:lang w:val="kk-KZ"/>
        </w:rPr>
        <w:t xml:space="preserve"> </w:t>
      </w:r>
      <w:r w:rsidRPr="002E3014">
        <w:rPr>
          <w:rFonts w:ascii="Times New Roman" w:hAnsi="Times New Roman" w:cs="Times New Roman"/>
          <w:noProof/>
          <w:sz w:val="28"/>
          <w:szCs w:val="28"/>
        </w:rPr>
        <w:t>оқушыларының қорытынды аттестация нәтижелері</w:t>
      </w:r>
    </w:p>
    <w:p w14:paraId="67306DB8" w14:textId="1516E5F6"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Ашық сабақтар мен бақылау сабақтары әдістемелік жұмыстың сапасын арттыруға бағытталып ұйымдастырылды. Жыл бойы өткізілген сабақтар барысында мұғалімдердің басым бөлігі тиімді әдіс-тәсілдерді меңгеріп, оларды оқу үдерісінде сәтті қолдана білді. Әсіресе, оқушылардың танымдық белсенділігін арттыру, топтық және жұптық жұмыстарды ұйымдастыру, рефлексия мен кері байланыс элементтерін енгізу жағынан оң нәтижелер байқалды.Дегенмен, кейбір сабақтарда сабақтың мақсатын нақты айқындау және бағалау критерийлерін тиімді қолдану бағытында кемшіліктер анықталды. Жұмыстар жүргізілді.</w:t>
      </w:r>
    </w:p>
    <w:p w14:paraId="25A434FE" w14:textId="77777777" w:rsidR="002E3014" w:rsidRPr="002E3014" w:rsidRDefault="002E3014" w:rsidP="002E3014">
      <w:pPr>
        <w:spacing w:after="0"/>
        <w:jc w:val="both"/>
        <w:rPr>
          <w:rFonts w:ascii="Times New Roman" w:hAnsi="Times New Roman" w:cs="Times New Roman"/>
          <w:b/>
          <w:bCs/>
          <w:noProof/>
          <w:sz w:val="28"/>
          <w:szCs w:val="28"/>
          <w:lang w:val="ru-KZ"/>
        </w:rPr>
      </w:pPr>
      <w:r w:rsidRPr="002E3014">
        <w:rPr>
          <w:rFonts w:ascii="Times New Roman" w:hAnsi="Times New Roman" w:cs="Times New Roman"/>
          <w:b/>
          <w:bCs/>
          <w:noProof/>
          <w:sz w:val="28"/>
          <w:szCs w:val="28"/>
          <w:lang w:val="ru-KZ"/>
        </w:rPr>
        <w:t>2024–2025 оқу жылындағы директор жанындағы отырыстар бойынша жалпы есеп</w:t>
      </w:r>
    </w:p>
    <w:p w14:paraId="1AF9D59F"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2024–2025 оқу жылы барысында мектеп директоры жанындағы 9 отырыс өткізілді. Әр ай сайын өткізілген отырыстарда мектептің оқу-тәрбие процесіне, оқушылардың сабаққа қатысуына, электронды журналдың толтырылуына, мектеп асханасының жағдайына және білім сапасын арттыруға бағытталған жүйелі мәселелер қаралды.</w:t>
      </w:r>
    </w:p>
    <w:p w14:paraId="7D84F5CC"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lastRenderedPageBreak/>
        <w:t>Оқушылардың сабаққа қатысуы барлық отырыстарда тұрақты бақылауда болып, себепсіз сабақ босатудың алдын алу бойынша нақты шаралар ұсынылды.</w:t>
      </w:r>
    </w:p>
    <w:p w14:paraId="70D6866C"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Электронды журналдың толтырылуы үнемі қаралып, мұғалімдерге әдістемелік көмек көрсетілді.</w:t>
      </w:r>
    </w:p>
    <w:p w14:paraId="70EFCC0D"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Білім сапасын арттыру мақсатында пән мұғалімдерінің (шет тілі, математика, физика, химия, информатика, қазақ тілі, биология, география, тарих, көркем еңбек, музыка т.б.) іс-тәжірибесімен бөлісу отырыс күн тәртібіне енгізіліп, әр пән бойынша озық тәжірибелер ұсынылды.</w:t>
      </w:r>
    </w:p>
    <w:p w14:paraId="3A740170"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Мектеп асханасында тамақтану жағдайы бірнеше рет қаралып, санитарлық талаптардың сақталуы, мәзірдің сапасы және балаларға жайлы жағдай жасау бойынша жұмыстар жүргізілді.</w:t>
      </w:r>
    </w:p>
    <w:p w14:paraId="0F680320"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Оқушыларды бейімдеу, өзін-өзі басқару ұйымдары мен үйірме, спорт секцияларының жұмысы да назардан тыс қалмай, олардың тиімділігіне талдау жасалды.</w:t>
      </w:r>
    </w:p>
    <w:p w14:paraId="244CA982"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"Білім сараптамасы" жобасы аясында 2–9 сыныптарда кіріс және аралық тестілеу ұйымдастырылып, оның қорытындысы педагогикалық ұжым назарына ұсынылды.</w:t>
      </w:r>
    </w:p>
    <w:p w14:paraId="2C0FB3A0"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Оқулықтар мен оқу-әдістемелік кешендердің таратылуы, мемлекеттік стандарттардың орындалуы, 4 және 9-сынып оқушыларының білім бағдарламасын меңгеруі бойынша жұмыстар жоспарға сай талқыланды.</w:t>
      </w:r>
    </w:p>
    <w:p w14:paraId="716ABAF8" w14:textId="77777777"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Жыл бойы өткен директор жанындағы отырыстар білім сапасын арттыруға, оқушылардың оқу жетістіктерін жүйелі бақылауға және мектепішілік тәртіп пен ұйымшылдықты нығайтуға бағытталды.</w:t>
      </w:r>
    </w:p>
    <w:p w14:paraId="34A5D99E" w14:textId="62C30D5D" w:rsidR="002E3014" w:rsidRPr="002E3014" w:rsidRDefault="002E3014" w:rsidP="002E3014">
      <w:pPr>
        <w:spacing w:after="0"/>
        <w:ind w:firstLine="567"/>
        <w:jc w:val="both"/>
        <w:rPr>
          <w:rFonts w:ascii="Times New Roman" w:hAnsi="Times New Roman" w:cs="Times New Roman"/>
          <w:noProof/>
          <w:sz w:val="28"/>
          <w:szCs w:val="28"/>
          <w:lang w:val="ru-KZ"/>
        </w:rPr>
      </w:pPr>
      <w:r w:rsidRPr="002E3014">
        <w:rPr>
          <w:rFonts w:ascii="Times New Roman" w:hAnsi="Times New Roman" w:cs="Times New Roman"/>
          <w:noProof/>
          <w:sz w:val="28"/>
          <w:szCs w:val="28"/>
          <w:lang w:val="ru-KZ"/>
        </w:rPr>
        <w:t>2024–2025 оқу жылына жоспарланған 5 әдістемелік іс-шараның барлығы толық орындалды (100%). Іс-шаралар жүйелі өткізіліп, мұғалімдердің кәсіби дамуына, сабақ сапасын арттыруға және әдістемелік қолдау көрсетуге бағытталды. Әсіресе жас мамандармен, цифрлық құралдармен жұмыс және критериалды бағалау бойынша жұмыстар тиімді жүргізілді.</w:t>
      </w:r>
    </w:p>
    <w:p w14:paraId="2C72049E" w14:textId="77777777" w:rsidR="000B2BA1" w:rsidRPr="002E3014" w:rsidRDefault="000B2BA1" w:rsidP="000B2BA1">
      <w:pPr>
        <w:spacing w:after="0"/>
        <w:jc w:val="both"/>
        <w:rPr>
          <w:rFonts w:ascii="Times New Roman" w:hAnsi="Times New Roman" w:cs="Times New Roman"/>
          <w:noProof/>
          <w:sz w:val="28"/>
          <w:szCs w:val="28"/>
          <w:lang w:val="ru-KZ"/>
        </w:rPr>
      </w:pPr>
    </w:p>
    <w:p w14:paraId="69D6B9DF" w14:textId="77777777" w:rsidR="000B2BA1" w:rsidRDefault="000B2BA1" w:rsidP="000B2BA1">
      <w:pPr>
        <w:spacing w:after="0"/>
        <w:jc w:val="both"/>
        <w:rPr>
          <w:rFonts w:ascii="Times New Roman" w:hAnsi="Times New Roman" w:cs="Times New Roman"/>
          <w:noProof/>
          <w:sz w:val="28"/>
          <w:szCs w:val="28"/>
          <w:lang w:val="kk-KZ"/>
        </w:rPr>
      </w:pPr>
    </w:p>
    <w:p w14:paraId="0199625A" w14:textId="77777777" w:rsidR="000B2BA1" w:rsidRDefault="000B2BA1" w:rsidP="000B2BA1">
      <w:pPr>
        <w:spacing w:after="0"/>
        <w:jc w:val="both"/>
        <w:rPr>
          <w:rFonts w:ascii="Times New Roman" w:hAnsi="Times New Roman" w:cs="Times New Roman"/>
          <w:noProof/>
          <w:sz w:val="28"/>
          <w:szCs w:val="28"/>
          <w:lang w:val="kk-KZ"/>
        </w:rPr>
      </w:pPr>
    </w:p>
    <w:p w14:paraId="741444EE" w14:textId="77777777" w:rsidR="000B2BA1" w:rsidRDefault="000B2BA1" w:rsidP="000B2BA1">
      <w:pPr>
        <w:spacing w:after="0"/>
        <w:jc w:val="both"/>
        <w:rPr>
          <w:rFonts w:ascii="Times New Roman" w:hAnsi="Times New Roman" w:cs="Times New Roman"/>
          <w:noProof/>
          <w:sz w:val="28"/>
          <w:szCs w:val="28"/>
          <w:lang w:val="kk-KZ"/>
        </w:rPr>
      </w:pPr>
    </w:p>
    <w:p w14:paraId="0978852A" w14:textId="77777777" w:rsidR="000B2BA1" w:rsidRDefault="000B2BA1" w:rsidP="000B2BA1">
      <w:pPr>
        <w:spacing w:after="0"/>
        <w:jc w:val="both"/>
        <w:rPr>
          <w:rFonts w:ascii="Times New Roman" w:hAnsi="Times New Roman" w:cs="Times New Roman"/>
          <w:noProof/>
          <w:sz w:val="28"/>
          <w:szCs w:val="28"/>
          <w:lang w:val="kk-KZ"/>
        </w:rPr>
      </w:pPr>
    </w:p>
    <w:p w14:paraId="6A71AFFD" w14:textId="77777777" w:rsidR="000B2BA1" w:rsidRDefault="000B2BA1" w:rsidP="000B2BA1">
      <w:pPr>
        <w:spacing w:after="0"/>
        <w:jc w:val="both"/>
        <w:rPr>
          <w:rFonts w:ascii="Times New Roman" w:hAnsi="Times New Roman" w:cs="Times New Roman"/>
          <w:noProof/>
          <w:sz w:val="28"/>
          <w:szCs w:val="28"/>
          <w:lang w:val="kk-KZ"/>
        </w:rPr>
      </w:pPr>
    </w:p>
    <w:p w14:paraId="1B716DDA" w14:textId="77777777" w:rsidR="000B2BA1" w:rsidRDefault="000B2BA1" w:rsidP="000B2BA1">
      <w:pPr>
        <w:spacing w:after="0"/>
        <w:jc w:val="both"/>
        <w:rPr>
          <w:rFonts w:ascii="Times New Roman" w:hAnsi="Times New Roman" w:cs="Times New Roman"/>
          <w:noProof/>
          <w:sz w:val="28"/>
          <w:szCs w:val="28"/>
          <w:lang w:val="kk-KZ"/>
        </w:rPr>
      </w:pPr>
    </w:p>
    <w:p w14:paraId="53C9CB65" w14:textId="77777777" w:rsidR="000B2BA1" w:rsidRDefault="000B2BA1" w:rsidP="000B2BA1">
      <w:pPr>
        <w:spacing w:after="0"/>
        <w:jc w:val="both"/>
        <w:rPr>
          <w:rFonts w:ascii="Times New Roman" w:hAnsi="Times New Roman" w:cs="Times New Roman"/>
          <w:noProof/>
          <w:sz w:val="28"/>
          <w:szCs w:val="28"/>
          <w:lang w:val="kk-KZ"/>
        </w:rPr>
      </w:pPr>
    </w:p>
    <w:p w14:paraId="58223E20" w14:textId="77777777" w:rsidR="000B2BA1" w:rsidRDefault="000B2BA1" w:rsidP="000B2BA1">
      <w:pPr>
        <w:spacing w:after="0"/>
        <w:jc w:val="both"/>
        <w:rPr>
          <w:rFonts w:ascii="Times New Roman" w:hAnsi="Times New Roman" w:cs="Times New Roman"/>
          <w:noProof/>
          <w:sz w:val="28"/>
          <w:szCs w:val="28"/>
          <w:lang w:val="kk-KZ"/>
        </w:rPr>
      </w:pPr>
    </w:p>
    <w:p w14:paraId="4C663DA0" w14:textId="77777777" w:rsidR="000B2BA1" w:rsidRDefault="000B2BA1" w:rsidP="000B2BA1">
      <w:pPr>
        <w:spacing w:after="0"/>
        <w:jc w:val="both"/>
        <w:rPr>
          <w:rFonts w:ascii="Times New Roman" w:hAnsi="Times New Roman" w:cs="Times New Roman"/>
          <w:noProof/>
          <w:sz w:val="28"/>
          <w:szCs w:val="28"/>
          <w:lang w:val="kk-KZ"/>
        </w:rPr>
      </w:pPr>
    </w:p>
    <w:p w14:paraId="69DA19E6" w14:textId="77777777" w:rsidR="000B2BA1" w:rsidRDefault="000B2BA1" w:rsidP="000B2BA1">
      <w:pPr>
        <w:spacing w:after="0"/>
        <w:jc w:val="both"/>
        <w:rPr>
          <w:rFonts w:ascii="Times New Roman" w:hAnsi="Times New Roman" w:cs="Times New Roman"/>
          <w:noProof/>
          <w:sz w:val="28"/>
          <w:szCs w:val="28"/>
          <w:lang w:val="kk-KZ"/>
        </w:rPr>
      </w:pPr>
    </w:p>
    <w:p w14:paraId="4D60502F" w14:textId="77777777" w:rsidR="000B2BA1" w:rsidRDefault="000B2BA1" w:rsidP="000B2BA1">
      <w:pPr>
        <w:spacing w:after="0"/>
        <w:jc w:val="both"/>
        <w:rPr>
          <w:rFonts w:ascii="Times New Roman" w:hAnsi="Times New Roman" w:cs="Times New Roman"/>
          <w:noProof/>
          <w:sz w:val="28"/>
          <w:szCs w:val="28"/>
          <w:lang w:val="kk-KZ"/>
        </w:rPr>
      </w:pPr>
    </w:p>
    <w:p w14:paraId="72BC71FC" w14:textId="77777777" w:rsidR="000B2BA1" w:rsidRDefault="000B2BA1" w:rsidP="000B2BA1">
      <w:pPr>
        <w:spacing w:after="0"/>
        <w:jc w:val="both"/>
        <w:rPr>
          <w:rFonts w:ascii="Times New Roman" w:hAnsi="Times New Roman" w:cs="Times New Roman"/>
          <w:noProof/>
          <w:sz w:val="28"/>
          <w:szCs w:val="28"/>
          <w:lang w:val="kk-KZ"/>
        </w:rPr>
      </w:pPr>
    </w:p>
    <w:p w14:paraId="54E4524A" w14:textId="2909C913" w:rsidR="000B2BA1" w:rsidRPr="000B2BA1" w:rsidRDefault="000B2BA1" w:rsidP="000B2BA1">
      <w:pPr>
        <w:spacing w:after="0"/>
        <w:jc w:val="both"/>
        <w:rPr>
          <w:rFonts w:ascii="Times New Roman" w:hAnsi="Times New Roman" w:cs="Times New Roman"/>
          <w:b/>
          <w:bCs/>
          <w:noProof/>
          <w:sz w:val="28"/>
          <w:szCs w:val="28"/>
          <w:lang w:val="kk-KZ"/>
        </w:rPr>
      </w:pPr>
      <w:r w:rsidRPr="000B2BA1">
        <w:rPr>
          <w:rFonts w:ascii="Times New Roman" w:hAnsi="Times New Roman" w:cs="Times New Roman"/>
          <w:b/>
          <w:bCs/>
          <w:noProof/>
          <w:sz w:val="28"/>
          <w:szCs w:val="28"/>
          <w:lang w:val="kk-KZ"/>
        </w:rPr>
        <w:lastRenderedPageBreak/>
        <w:t xml:space="preserve"> І</w:t>
      </w:r>
      <w:r w:rsidRPr="00F50BC1">
        <w:rPr>
          <w:rFonts w:ascii="Times New Roman" w:hAnsi="Times New Roman" w:cs="Times New Roman"/>
          <w:b/>
          <w:bCs/>
          <w:noProof/>
          <w:sz w:val="28"/>
          <w:szCs w:val="28"/>
          <w:lang w:val="kk-KZ"/>
        </w:rPr>
        <w:t>V</w:t>
      </w:r>
      <w:r w:rsidRPr="000B2BA1">
        <w:rPr>
          <w:rFonts w:ascii="Times New Roman" w:hAnsi="Times New Roman" w:cs="Times New Roman"/>
          <w:b/>
          <w:bCs/>
          <w:noProof/>
          <w:sz w:val="28"/>
          <w:szCs w:val="28"/>
          <w:lang w:val="kk-KZ"/>
        </w:rPr>
        <w:t xml:space="preserve"> бөлім</w:t>
      </w:r>
    </w:p>
    <w:p w14:paraId="2B1097EE" w14:textId="3E0BB681" w:rsidR="000B2BA1" w:rsidRDefault="000B2BA1" w:rsidP="000B2BA1">
      <w:pPr>
        <w:pStyle w:val="af"/>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«Петровка ауылының жалпы білім беретін мектебінің» КММ 2024-2025 оқу жылының м</w:t>
      </w:r>
      <w:r w:rsidRPr="00307CDF">
        <w:rPr>
          <w:rFonts w:ascii="Times New Roman" w:hAnsi="Times New Roman" w:cs="Times New Roman"/>
          <w:b/>
          <w:sz w:val="28"/>
          <w:szCs w:val="28"/>
          <w:lang w:val="kk-KZ"/>
        </w:rPr>
        <w:t>ектепішілік бақылау жұмысының аналитикалық есебі</w:t>
      </w:r>
    </w:p>
    <w:p w14:paraId="6919876E"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Мектепішілік бақылаудың мақсаты</w:t>
      </w:r>
    </w:p>
    <w:p w14:paraId="136D74BC"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а) мектептегі педагогикалық процестің қызмет етуі мен дамуының мемлекеттік білім беру стандартының талаптарына сәйкес келуіне қол жеткізу;</w:t>
      </w:r>
    </w:p>
    <w:p w14:paraId="692407BE"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ә)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14:paraId="2649EDC0"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б) Білім алушыларды  интернет, құмар ойынға, лудомания мен геймингке тәуелділіктен сақтандыру;</w:t>
      </w:r>
    </w:p>
    <w:p w14:paraId="7D329D89"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в) Оқушылар мен мұғалімдер және бір-бірінің арасындағы буллинг, кибербуллингке ұшырамауын болдырмау.</w:t>
      </w:r>
    </w:p>
    <w:p w14:paraId="19D29937"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Мектепішілік бақылау міндеттері</w:t>
      </w:r>
    </w:p>
    <w:p w14:paraId="3F4CA3F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білім беру саласындағы заңнамалық және өзге де нормативтік құқықтық актілерді бұзу және орындамау жағдайларын анықтау және олардың алдын алу жөнінде шаралар қабылдау; </w:t>
      </w:r>
    </w:p>
    <w:p w14:paraId="7A3B953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педагог қызметкерлер қызметінің тиімділігін талдау және сараптамалық бағалау;</w:t>
      </w:r>
    </w:p>
    <w:p w14:paraId="5AD878A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 білім беру процесін ұйымдастырудағы жағымсыз және оң үрдістерді анықтау және оларды жою мен дамыту бойынша ұсыныстар әзірлеу;</w:t>
      </w:r>
    </w:p>
    <w:p w14:paraId="3D99B3D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 мектептегі бұйрықтар мен өкімдерді іске асыру нәтижелерін талдау;</w:t>
      </w:r>
    </w:p>
    <w:p w14:paraId="4C957E79"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 педагогтерге әдістемелік көмек көрсету;</w:t>
      </w:r>
    </w:p>
    <w:p w14:paraId="1E21BE5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оқушылардың  бойында құндылыққа бағытталған тәрбиелік компоненттер болуын қалыптастыру</w:t>
      </w:r>
    </w:p>
    <w:p w14:paraId="0F9046BC"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І. Нормативтік құжаттардың орындалуын және талаптарға сәйкес мектеп құжаттамасының жүргізілуін бақылау</w:t>
      </w:r>
    </w:p>
    <w:p w14:paraId="2CF64B14"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Күнтізбелік-тақырыптық жоспар мазмұнының оқу бағдарламаларына сәйкестігі әдістемелік кеңестің отырысында қаралды. Барлық КТЖ оқу бағдарламасына сай келеді.</w:t>
      </w:r>
    </w:p>
    <w:p w14:paraId="7FAAFB41"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Оқу жұмыс жоспарының Үлгілік оқу жоспарына сәйкестігі педагогикалық кеңесте қарастырылды, тарификация сай толтырылды. Сонымен қатар 2024-2025 оқу жылындағы мектептің оқу-тәрбие жұмыс жоспары бекітілді. Барлық оқушылар оқулықтармен қамтамасыз етілді.</w:t>
      </w:r>
    </w:p>
    <w:p w14:paraId="5D75E745"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Әр оқу жылының қарсаңында «Мектепке жол» акциясының өткізілуі дәстүрге айналды. Мектебімізде ҚР білім туралы заңы туралы және мектепке жол науқаны  өткізілді.</w:t>
      </w:r>
    </w:p>
    <w:p w14:paraId="0F36293F"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Науқанның мақсаты – аз қамтылған, көп балалы, тұрмысы жайсыз отбасылардан шыққан балаларға, жетім балаларға, ата-анасының қамқорлығынсыз қалған балаларға әлеуметтік көмек көрсету, әлеуметтік себептер бойынша балалардың мектепке келмеуінің алдын алу.</w:t>
      </w:r>
    </w:p>
    <w:p w14:paraId="2BD90DEF"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Осыған орай мектебімізде науқанның орындалуы туралы директор жанындағы кеңес өткізілді.</w:t>
      </w:r>
    </w:p>
    <w:p w14:paraId="40F85E92"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lastRenderedPageBreak/>
        <w:t xml:space="preserve">Ағымдағы жылы тамыз, қыркүйек айларында аталмыш акция аясында оқушыларды жаңа оқу жылына дайындау науқанына    «Петровка ауылының ЖОББМ» КММ  ұжымы аз қамтамасыз етілген, көпбалалы отбасынан және жетім  балаларға мектеп ұжымы  демеушілік  жасап мектепке арналған  кеңсе тауарларымен  қамтамасыз етті. </w:t>
      </w:r>
    </w:p>
    <w:p w14:paraId="1350CB3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Оқу жылында бірінші жарты жылдықта «Күнделік.кз» электронды журналы, екінші жарты жылдықта BilimClass электрондық журналының толтырылу жағдайы педагогикалық кеңесте қарастырылып, уақытылы көмек көрсетілді. Журналдың дер кезінде толтырылуын, бағалардың қойылуын бақылау күн сайын жургізілді.</w:t>
      </w:r>
    </w:p>
    <w:p w14:paraId="1D912EC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Әдістемелік кеңесінде педагогтерді аттестаттаудың тиімділігі туралы үнемі айтылады. Педагогтердің аттестацияға арналған жаңа талаптар дер кезінде талқыланды,түсіндірілді. Электронды портифилио, «Ұстаз» платформаның тиімділігі мен артықшылықтары </w:t>
      </w:r>
    </w:p>
    <w:p w14:paraId="65BCB021"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Алфавиттік кітапты жүргізу талаптарының орындалыуы және білім алушылардың есепке алу кітабын толтыруда ықтимал қателіктер туралы ескертулер әдістемелік кеңесте қарастырылды.</w:t>
      </w:r>
    </w:p>
    <w:p w14:paraId="12BDDD66"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Мектеп асханасында оқушылардың тамақтануын ұйымдастыруды жүйелеу мақстаныда 2024 жылдың 1 қыркүйегінде өткен директор жанындағы кеңесте. Мектеп асханасында» тамақтану ережесі бекітілді.</w:t>
      </w:r>
    </w:p>
    <w:p w14:paraId="18E34BC1"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«Петровка ауылының ЖОББМ» КММ «Жалпы білім беретін мектептердегі білім алушылар мен тәрбиеленушілердің жекелеген санаттарына тегін және жеңілдетілген тамақтандыруды ұсыну» жүзеге асуда. 2024-2025 оқу жылының басталуына орай мемлекет бюджетінен тегін 1-4 сынып оқушылары саны 59 және 5-9 сынып оқушылары арасында 10 оқушы тегін  тамақпен қамтамасыз етіледі. Тегін тамақтанатын оқушылардың ыстық тамақпен қамтылуын 1 тоқсанда әлеуметтік педагог Лысенко А.А. бақылады. Екінші тоқсаннан бастап Коох А.А бақылады. Тегін ыстық тамақтың бір балаға шаққандағы күндік құны қыркүйек айынан 525 теңгені құрады, наурыз айынан бастап 818 теңгені құрады.</w:t>
      </w:r>
    </w:p>
    <w:p w14:paraId="62DDD95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Аудандық мемлекеттік санитарлық-эпидемиологиялық қадағалау басқармасы және мектеп директоры Ищанова З.Т бекіткен ас мәзірі бойынша күнделікті тағамдар түрлендіріп жасалып отырады. Ас мәзірін мектеп директоры Ищанова З.Т бекітіп,  мейірбеке Пірімжанова Е. келісімі арқылы 2 аптаға әзірленеді. Осы 2 апталық мәзірден күнделікті біркүндік ас мәзірі бекітіледі. Ас мәзірін сапалы әзірлеу үшін, асхананың санитарлық-гигиеналық талаптарға сай болуын мейірбеке Пірімжанова Е. тексеріп отырады, бракераждық журнал арналған. Осыған орай бракераждық комиссия құрылды. Бракераждық комиссия айына бір рет асхана жұмысын бақылап, нәтижесі акт түрінде рәсімделеді. </w:t>
      </w:r>
    </w:p>
    <w:p w14:paraId="73E7E194"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Білім алушылардың қорытынды аттестаттауын өткізу туралы педагогикалық кеңесте Евлоева Ж.Х. мәлімдеді. Қорытынды және көшіру емтихандары кестеге сай откізіледі. Емтихан алушылардың және ассистенттердің тізімі бекітілді, өткізетен кабинеттер бөлінді.</w:t>
      </w:r>
    </w:p>
    <w:p w14:paraId="21C5D817"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lastRenderedPageBreak/>
        <w:t>Оқушылардың әлеуметтік мәртебесін ескере отырып, жыл басында оқулықтармен қамтамасыз етіліп отырады, оған жауапты кітапханашы Куанышева Г.С және әлеуметтік педагог Лысенко АА.</w:t>
      </w:r>
    </w:p>
    <w:p w14:paraId="3DFF9E6E"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ІІ. Оқу процесінің сапасын бақылау, Білімнің олқылықтарын толтыру және төмен көрсеткіштермен жұмыс істеу бойынша, оқу -зерттеу қызметі мақсатында мектепшілік  бақылау жоспарға сәйкес келесі жұмыстар атқарылды: </w:t>
      </w:r>
    </w:p>
    <w:p w14:paraId="126DC505"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Мектепте оқушыларға тек қана білім беріп қоймай сонымен бәрге оқушылардың білімін бағалау оқушыларды алға ынталандыру болып табылады. </w:t>
      </w:r>
    </w:p>
    <w:p w14:paraId="182C093D"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Оқушының дұрыс қалыптасуындағы шешуші рөлді бағалау атқарады. Бағалау- одан арғы оқу туралы шешімді қабылдау мақсатымен оқытудың нәтижелерін жүйелі түрде жиынтықтауға бағытталған қызметті белгілеу үшін қолданылатын термин.</w:t>
      </w:r>
    </w:p>
    <w:p w14:paraId="6C6B3A61"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Ішкі бағалауға оқу нәтижесін бағалау мен бақылау: </w:t>
      </w:r>
    </w:p>
    <w:p w14:paraId="68AB978B"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1) ағымдық бақылау</w:t>
      </w:r>
    </w:p>
    <w:p w14:paraId="19E19686"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2) аралық бақылау </w:t>
      </w:r>
    </w:p>
    <w:p w14:paraId="7E586326"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3) қорытынды бақылау </w:t>
      </w:r>
    </w:p>
    <w:p w14:paraId="1FE0AC2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Осыған сәйкес қыркүйектің 1-15 аралығында оқушылардың білім сапасын анықтау негізінде бастапқы бақылау жүргізілді. Білім алушылардың мемлекеттік стандартты меңгеру деңгейлерін тексеру оқудағы олқылықтарды, үлкермеуші оқушыларды аңықтау. Оқу процесі барысында неге көніл бөлу керек қай жерде кемшілік жіберілді сол кемшілікті қалай түзету қажетілігін білу. Осыған орай алынған қорытындылар нәтижесінде олқылықтар жоспары жасалды.</w:t>
      </w:r>
    </w:p>
    <w:p w14:paraId="09393E0C"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Осыған сәйкес  жаратылыстану пәнінде оқушылардың зерттеу дағдыларын дамытуда оқытудың  инновациялық технологияны пайдалану ерекшеліктері (5-6 сыныптар) Мақсатты: мұғалімдердің зерттеушілік құзыреттіліктерін анықтау, тапсырмалардың сапасын тексеру жұмысы жүргізіліп әдістемелік кеңес отырысында қаралды.</w:t>
      </w:r>
    </w:p>
    <w:p w14:paraId="740DF8B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Қазақ сыныптарындағы орыс тілі сабақтарында оқушының жеке тұлға қабілетін дамытуда жаңаша білім берудің ықпалы (5-8 сыныптарда) бақылау мақсаттты: инновациялық оқыту тәсілдерінің оқушыларға ықпалын анықтау жұмысы жүргізіліп әдістемелік кеңес отырысында қаралды.</w:t>
      </w:r>
    </w:p>
    <w:p w14:paraId="570BAB0C"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Тоқсанның қорытындысы бойынша жиынтық бағалау нәтижелері жүргізілді ,мақсатты: оқу жетістіктерінің нәтижелері. БЖБ, ТЖБ талапқа сай орындалуын қадағалау жұмысы жүргізіліп әдістемелік кеңес отырысында қаралды</w:t>
      </w:r>
    </w:p>
    <w:p w14:paraId="75ADBD1A"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Ағылшын тілі пәнінің берілуі (3-11 сыныптар) , мақсатты: пән мұғалімінің тілдік дағдыларды дамыту тәсілдерін саралап жұмысы жүргізіліп әдістемелік кеңес отырысында қаралды</w:t>
      </w:r>
    </w:p>
    <w:p w14:paraId="253C952B"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2-4 сынып оқушыларының оқу жылдамдығын тексеру,мақсатты: оқушылардың оқылым дағдыларының деңгейін анықтап жұмысы жүргізіліп әдістемелік кеңес отырысында қаралды</w:t>
      </w:r>
    </w:p>
    <w:p w14:paraId="20335CE1"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lastRenderedPageBreak/>
        <w:t>Биология пәнінің оқытылуын з ,химия пәнінің оқытылуын  , география пәнінің оқытылуын зерделеу (7-9 сыныптар), математика пәнінің жүргізудің сапалық деңгейі (5-9 сыныптар), физика пәнінің оқытылуын зерделеу (7-9 сыныптар), информатика пәнінің оқытылуын зерделеу (2-9 сыныптар), дүниетану сабағында жаңа ақпараттық тех. арқылы білім мазмұнын жаңарту (3-4 сыныптар), әдебиеттік оқыту пәнінің берілуі (2-4 сыныптар), орыс сыныптарының қазақ тілі сабағының оқытылуын зерделеу, 5-9 сыныптарда дене шынықтыру пәнінің берілуі, көркем еңбек, музыка сабақтарында оқушыларды өнерге баулу. Мақсаттты: оқушылардың танымдық деңгейлері мен функционалдық дағдыларының деңгейін анықтап жұмысы жүргізіліп әдістемелік кеңес отырысында қаралды</w:t>
      </w:r>
    </w:p>
    <w:p w14:paraId="6D7ED770"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4,9-сынып оқушыларының бастауыш, негізгі орта және жалпы орта білім беру курсы үшін оқу бағдарламасын меңгеруі.Мақсаттты: 4,9-сыныптардың оқуын бақылап жұмысы жүргізіліп әдістемелік кеңес отырысында қаралды. «Білім беру жүйесіндегі жоспарлы мониторинг»,  білім беру мекемелерінде оқу процесінің сапасын, білім алушылардың үлгерімін және білім беру стандарттарының орындалуы тексерілді. </w:t>
      </w:r>
    </w:p>
    <w:p w14:paraId="361BCA44"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Мұғалімдердің жауапкершілігі мен жұмыс тиімділігіне мониторинг жасау. Мақсаттты: оқушылардың оқу нәтижелерінің монитринг деректерін зерделеп жұмысы жүргізіліп әдістемелік кеңес отырысында қаралды</w:t>
      </w:r>
    </w:p>
    <w:p w14:paraId="632B5FCD"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Меткпетің педагог кадрларының біліктілігін арттырудың 2024-2025 оқу жылына арналған перспективалық жоспарын және аттестаттау жоспарын қарап,Ғылыми жұмыстың, жобаның сапасы мен бәсекеге қабілеттілігі туралы жұмысы жүргізіліп әдістемелік кеңес отырысында қаралды</w:t>
      </w:r>
    </w:p>
    <w:p w14:paraId="12073828"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Мектептің әдістемелік тақырыбының іске асу  әлеуетін арттыру, әдістемелік бірлестіктердің пәндік апталарын ұйымдастыруы мен өткізуі, педагогикалық тәжірибені тарату шеңберінде шебер сыныптар, вебинарлар өткізу кестесін қарып, пән мұғалімдерінің өзара сабаққа қатысу дәптерлерін тексеріп, бірлестіктер арасында «Оқыту үдерісін жоспарлауда қалыптастырушы   бағалаудың маңызы» дөңгелек үстел, Білім сапасын арттыру мақсатында шетел тілі пәні мұғалімдерінің іс-тәжірибесімен бөлісуді ұйымдастыру, білім сапасын арттыру мақсатында биология, география, химия пәні мұғалімдерінің  іс-тәжірибесімен бөлісуді ұйымдастыру. Білім сапасын арттыру мақсатында математика, физика, информатика пәні мұғалімдерінің іс-тәжірибесімен бөлісуді ұйымдастыру. Білім сапасын арттыру мақсатында бастауыш сынып мұғалімдерінің іс-тәжірибесімен бөлісуді ұйымдастыру, білім сапасын арттыру мақсатында қазақ тілі пәні мұғалімдерінің іс-тәжірибесімен бөлісуді ұйымдастырып. «Қазақ тілі сабақтарында әдеби тіл нормаларын меңгертудің тиімді әдістері» тақырыбында аудандың семинар өткізілді.</w:t>
      </w:r>
    </w:p>
    <w:p w14:paraId="3A021399" w14:textId="77777777" w:rsidR="000B2BA1" w:rsidRP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 xml:space="preserve"> Білім сапасын арттыру мақсатында орыс тілі, тарих пәні мұғалімдерінің іс-тәжірибесімен бөлісуді ұйымдастыру, білім сапасын арттыру мақсатында көркем еңбек, музыка пәні мұғалімдерінің іс-тәжірибесімен бөлісуді ұйымдастыру жұмысы жүргізіліп әдістемелік кеңес отырысында қаралды.</w:t>
      </w:r>
    </w:p>
    <w:p w14:paraId="58660E27" w14:textId="7CB6AFD7" w:rsidR="000B2BA1" w:rsidRDefault="000B2BA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bCs/>
          <w:sz w:val="28"/>
          <w:szCs w:val="28"/>
          <w:lang w:val="kk-KZ"/>
        </w:rPr>
        <w:t>Мектеп іші бақылау жұмыстары жоспарға сай жүргізілді.</w:t>
      </w:r>
    </w:p>
    <w:p w14:paraId="3C6C4B11" w14:textId="77777777" w:rsidR="00F50BC1" w:rsidRDefault="00F50BC1" w:rsidP="000B2BA1">
      <w:pPr>
        <w:pStyle w:val="af"/>
        <w:ind w:firstLine="567"/>
        <w:jc w:val="both"/>
        <w:rPr>
          <w:rFonts w:ascii="Times New Roman" w:hAnsi="Times New Roman" w:cs="Times New Roman"/>
          <w:bCs/>
          <w:sz w:val="28"/>
          <w:szCs w:val="28"/>
          <w:lang w:val="kk-KZ"/>
        </w:rPr>
      </w:pPr>
    </w:p>
    <w:p w14:paraId="0FCB17AD" w14:textId="671B09C0" w:rsidR="00F50BC1" w:rsidRPr="00F50BC1" w:rsidRDefault="00F50BC1" w:rsidP="00F50BC1">
      <w:pPr>
        <w:ind w:firstLine="567"/>
        <w:jc w:val="both"/>
        <w:rPr>
          <w:rFonts w:ascii="Times New Roman" w:hAnsi="Times New Roman" w:cs="Times New Roman"/>
          <w:b/>
          <w:bCs/>
          <w:sz w:val="28"/>
          <w:szCs w:val="28"/>
          <w:lang w:val="kk-KZ"/>
        </w:rPr>
      </w:pPr>
      <w:r>
        <w:rPr>
          <w:rFonts w:ascii="Times New Roman" w:hAnsi="Times New Roman" w:cs="Times New Roman"/>
          <w:b/>
          <w:bCs/>
          <w:sz w:val="28"/>
          <w:szCs w:val="28"/>
        </w:rPr>
        <w:t xml:space="preserve">V </w:t>
      </w:r>
      <w:r>
        <w:rPr>
          <w:rFonts w:ascii="Times New Roman" w:hAnsi="Times New Roman" w:cs="Times New Roman"/>
          <w:b/>
          <w:bCs/>
          <w:sz w:val="28"/>
          <w:szCs w:val="28"/>
          <w:lang w:val="kk-KZ"/>
        </w:rPr>
        <w:t>бөлім</w:t>
      </w:r>
    </w:p>
    <w:p w14:paraId="1DB74208" w14:textId="2188950F" w:rsidR="00F50BC1" w:rsidRPr="000B2BA1" w:rsidRDefault="00F50BC1" w:rsidP="00F50BC1">
      <w:pPr>
        <w:ind w:firstLine="567"/>
        <w:jc w:val="both"/>
        <w:rPr>
          <w:rFonts w:ascii="Times New Roman" w:hAnsi="Times New Roman" w:cs="Times New Roman"/>
          <w:b/>
          <w:bCs/>
          <w:sz w:val="28"/>
          <w:szCs w:val="28"/>
        </w:rPr>
      </w:pPr>
      <w:r w:rsidRPr="000B2BA1">
        <w:rPr>
          <w:rFonts w:ascii="Times New Roman" w:hAnsi="Times New Roman" w:cs="Times New Roman"/>
          <w:b/>
          <w:bCs/>
          <w:sz w:val="28"/>
          <w:szCs w:val="28"/>
        </w:rPr>
        <w:t xml:space="preserve">2024–2025 </w:t>
      </w:r>
      <w:proofErr w:type="spellStart"/>
      <w:r w:rsidRPr="000B2BA1">
        <w:rPr>
          <w:rFonts w:ascii="Times New Roman" w:hAnsi="Times New Roman" w:cs="Times New Roman"/>
          <w:b/>
          <w:bCs/>
          <w:sz w:val="28"/>
          <w:szCs w:val="28"/>
        </w:rPr>
        <w:t>оқу</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жылында</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мұғалімдер</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жоспарланған</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санат</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бойынша</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кезекті</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аттестациядан</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өтіп</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келесі</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нәтижелерге</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қол</w:t>
      </w:r>
      <w:proofErr w:type="spellEnd"/>
      <w:r w:rsidRPr="000B2BA1">
        <w:rPr>
          <w:rFonts w:ascii="Times New Roman" w:hAnsi="Times New Roman" w:cs="Times New Roman"/>
          <w:b/>
          <w:bCs/>
          <w:sz w:val="28"/>
          <w:szCs w:val="28"/>
        </w:rPr>
        <w:t xml:space="preserve"> </w:t>
      </w:r>
      <w:proofErr w:type="spellStart"/>
      <w:r w:rsidRPr="000B2BA1">
        <w:rPr>
          <w:rFonts w:ascii="Times New Roman" w:hAnsi="Times New Roman" w:cs="Times New Roman"/>
          <w:b/>
          <w:bCs/>
          <w:sz w:val="28"/>
          <w:szCs w:val="28"/>
        </w:rPr>
        <w:t>жеткізілді</w:t>
      </w:r>
      <w:proofErr w:type="spellEnd"/>
      <w:r w:rsidRPr="000B2BA1">
        <w:rPr>
          <w:rFonts w:ascii="Times New Roman" w:hAnsi="Times New Roman" w:cs="Times New Roman"/>
          <w:b/>
          <w:bCs/>
          <w:sz w:val="28"/>
          <w:szCs w:val="28"/>
        </w:rPr>
        <w:t>.</w:t>
      </w:r>
    </w:p>
    <w:p w14:paraId="1A6CF7E9" w14:textId="77777777" w:rsidR="00F50BC1" w:rsidRDefault="00F50BC1" w:rsidP="00A974C5">
      <w:pPr>
        <w:ind w:left="-142" w:firstLine="567"/>
        <w:jc w:val="both"/>
        <w:rPr>
          <w:rFonts w:ascii="Times New Roman" w:hAnsi="Times New Roman" w:cs="Times New Roman"/>
          <w:sz w:val="28"/>
          <w:szCs w:val="28"/>
          <w:lang w:val="kk-KZ"/>
        </w:rPr>
      </w:pPr>
      <w:r w:rsidRPr="000B2BA1">
        <w:rPr>
          <w:rFonts w:ascii="Times New Roman" w:hAnsi="Times New Roman" w:cs="Times New Roman"/>
          <w:sz w:val="28"/>
          <w:szCs w:val="28"/>
        </w:rPr>
        <w:t xml:space="preserve">«Педагог-модератор» </w:t>
      </w:r>
      <w:proofErr w:type="spellStart"/>
      <w:r w:rsidRPr="000B2BA1">
        <w:rPr>
          <w:rFonts w:ascii="Times New Roman" w:hAnsi="Times New Roman" w:cs="Times New Roman"/>
          <w:sz w:val="28"/>
          <w:szCs w:val="28"/>
        </w:rPr>
        <w:t>санатына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үміткер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болған</w:t>
      </w:r>
      <w:proofErr w:type="spellEnd"/>
      <w:r w:rsidRPr="000B2BA1">
        <w:rPr>
          <w:rFonts w:ascii="Times New Roman" w:hAnsi="Times New Roman" w:cs="Times New Roman"/>
          <w:sz w:val="28"/>
          <w:szCs w:val="28"/>
        </w:rPr>
        <w:t xml:space="preserve"> бес </w:t>
      </w:r>
      <w:proofErr w:type="spellStart"/>
      <w:r w:rsidRPr="000B2BA1">
        <w:rPr>
          <w:rFonts w:ascii="Times New Roman" w:hAnsi="Times New Roman" w:cs="Times New Roman"/>
          <w:sz w:val="28"/>
          <w:szCs w:val="28"/>
        </w:rPr>
        <w:t>педагогтың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ішінен</w:t>
      </w:r>
      <w:proofErr w:type="spellEnd"/>
      <w:r w:rsidRPr="000B2BA1">
        <w:rPr>
          <w:rFonts w:ascii="Times New Roman" w:hAnsi="Times New Roman" w:cs="Times New Roman"/>
          <w:sz w:val="28"/>
          <w:szCs w:val="28"/>
        </w:rPr>
        <w:t xml:space="preserve"> тек </w:t>
      </w:r>
      <w:proofErr w:type="spellStart"/>
      <w:r w:rsidRPr="000B2BA1">
        <w:rPr>
          <w:rFonts w:ascii="Times New Roman" w:hAnsi="Times New Roman" w:cs="Times New Roman"/>
          <w:sz w:val="28"/>
          <w:szCs w:val="28"/>
        </w:rPr>
        <w:t>екі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ғана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аттестациядан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сәтті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айтқанда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тарих</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мен математика </w:t>
      </w:r>
      <w:proofErr w:type="spellStart"/>
      <w:r w:rsidRPr="000B2BA1">
        <w:rPr>
          <w:rFonts w:ascii="Times New Roman" w:hAnsi="Times New Roman" w:cs="Times New Roman"/>
          <w:sz w:val="28"/>
          <w:szCs w:val="28"/>
        </w:rPr>
        <w:t>пәнінің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Қалған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үміткерлер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педагогтердің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кәсіби</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құзыреттілігін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бағалау</w:t>
      </w:r>
      <w:proofErr w:type="spellEnd"/>
      <w:r w:rsidRPr="000B2BA1">
        <w:rPr>
          <w:rFonts w:ascii="Times New Roman" w:hAnsi="Times New Roman" w:cs="Times New Roman"/>
          <w:sz w:val="28"/>
          <w:szCs w:val="28"/>
        </w:rPr>
        <w:t xml:space="preserve"> (</w:t>
      </w:r>
      <w:r>
        <w:rPr>
          <w:rFonts w:ascii="Times New Roman" w:hAnsi="Times New Roman" w:cs="Times New Roman"/>
          <w:sz w:val="28"/>
          <w:szCs w:val="28"/>
          <w:lang w:val="kk-KZ"/>
        </w:rPr>
        <w:t>О</w:t>
      </w:r>
      <w:r w:rsidRPr="000B2BA1">
        <w:rPr>
          <w:rFonts w:ascii="Times New Roman" w:hAnsi="Times New Roman" w:cs="Times New Roman"/>
          <w:sz w:val="28"/>
          <w:szCs w:val="28"/>
        </w:rPr>
        <w:t xml:space="preserve">ЗП) </w:t>
      </w:r>
      <w:proofErr w:type="spellStart"/>
      <w:r w:rsidRPr="000B2BA1">
        <w:rPr>
          <w:rFonts w:ascii="Times New Roman" w:hAnsi="Times New Roman" w:cs="Times New Roman"/>
          <w:sz w:val="28"/>
          <w:szCs w:val="28"/>
        </w:rPr>
        <w:t>кезеңінен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алмады</w:t>
      </w:r>
      <w:proofErr w:type="spellEnd"/>
      <w:r w:rsidRPr="000B2BA1">
        <w:rPr>
          <w:rFonts w:ascii="Times New Roman" w:hAnsi="Times New Roman" w:cs="Times New Roman"/>
          <w:sz w:val="28"/>
          <w:szCs w:val="28"/>
        </w:rPr>
        <w:t>.</w:t>
      </w:r>
    </w:p>
    <w:p w14:paraId="616F78AA" w14:textId="77777777" w:rsidR="00F50BC1" w:rsidRPr="000B2BA1" w:rsidRDefault="00F50BC1" w:rsidP="00A974C5">
      <w:pPr>
        <w:ind w:left="-142" w:firstLine="567"/>
        <w:jc w:val="both"/>
        <w:rPr>
          <w:rFonts w:ascii="Times New Roman" w:hAnsi="Times New Roman" w:cs="Times New Roman"/>
          <w:sz w:val="28"/>
          <w:szCs w:val="28"/>
          <w:lang w:val="kk-KZ"/>
        </w:rPr>
      </w:pPr>
      <w:r w:rsidRPr="000B2BA1">
        <w:rPr>
          <w:rFonts w:ascii="Times New Roman" w:hAnsi="Times New Roman" w:cs="Times New Roman"/>
          <w:sz w:val="28"/>
          <w:szCs w:val="28"/>
        </w:rPr>
        <w:t xml:space="preserve">«Педагог- </w:t>
      </w:r>
      <w:proofErr w:type="spellStart"/>
      <w:r>
        <w:rPr>
          <w:rFonts w:ascii="Times New Roman" w:hAnsi="Times New Roman" w:cs="Times New Roman"/>
          <w:sz w:val="28"/>
          <w:szCs w:val="28"/>
        </w:rPr>
        <w:t>сарапшы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«Педагог-</w:t>
      </w:r>
      <w:proofErr w:type="spellStart"/>
      <w:r w:rsidRPr="000B2BA1">
        <w:rPr>
          <w:rFonts w:ascii="Times New Roman" w:hAnsi="Times New Roman" w:cs="Times New Roman"/>
          <w:sz w:val="28"/>
          <w:szCs w:val="28"/>
        </w:rPr>
        <w:t>зерттеуші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санаттары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бойынша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материалдар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қазіргі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уақытта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қаралу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кезеңінде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Сондықтан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бағытта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нақты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мәліметтер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әзірге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қолжетімді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емес</w:t>
      </w:r>
      <w:proofErr w:type="spellEnd"/>
      <w:r w:rsidRPr="000B2BA1">
        <w:rPr>
          <w:rFonts w:ascii="Times New Roman" w:hAnsi="Times New Roman" w:cs="Times New Roman"/>
          <w:sz w:val="28"/>
          <w:szCs w:val="28"/>
        </w:rPr>
        <w:t>.</w:t>
      </w:r>
    </w:p>
    <w:p w14:paraId="7DFA8D2E" w14:textId="26F393C8" w:rsidR="00F50BC1" w:rsidRPr="000B2BA1" w:rsidRDefault="00F50BC1" w:rsidP="00F50BC1">
      <w:pPr>
        <w:spacing w:after="0" w:line="240" w:lineRule="auto"/>
        <w:ind w:left="-142"/>
        <w:jc w:val="both"/>
        <w:rPr>
          <w:rFonts w:ascii="Times New Roman" w:hAnsi="Times New Roman" w:cs="Times New Roman"/>
          <w:bCs/>
          <w:sz w:val="28"/>
          <w:szCs w:val="28"/>
          <w:lang w:val="kk-KZ"/>
        </w:rPr>
      </w:pPr>
      <w:r>
        <w:rPr>
          <w:rFonts w:ascii="Times New Roman" w:hAnsi="Times New Roman"/>
          <w:b/>
          <w:sz w:val="24"/>
          <w:szCs w:val="24"/>
          <w:lang w:val="kk-KZ"/>
        </w:rPr>
        <w:t>2024-</w:t>
      </w:r>
      <w:r w:rsidRPr="000B2BA1">
        <w:rPr>
          <w:rFonts w:ascii="Times New Roman" w:hAnsi="Times New Roman" w:cs="Times New Roman"/>
          <w:b/>
          <w:sz w:val="28"/>
          <w:szCs w:val="28"/>
          <w:lang w:val="kk-KZ"/>
        </w:rPr>
        <w:t>2025 оқу жылында  білім беру ұйымы  біліктілік арттыру курсынан өткен педагогтер туралы мәлімет</w:t>
      </w:r>
    </w:p>
    <w:p w14:paraId="10071693" w14:textId="77777777" w:rsidR="00F50BC1" w:rsidRPr="000B2BA1" w:rsidRDefault="00F50BC1" w:rsidP="00F50BC1">
      <w:pPr>
        <w:pStyle w:val="af1"/>
        <w:ind w:left="-142" w:right="269" w:firstLine="142"/>
        <w:rPr>
          <w:bCs/>
          <w:lang w:val="kk-KZ"/>
        </w:rPr>
      </w:pPr>
      <w:r w:rsidRPr="000B2BA1">
        <w:rPr>
          <w:bCs/>
          <w:lang w:val="kk-KZ"/>
        </w:rPr>
        <w:t>Осы оқу жылында мектептің 12 педагогi біліктілікті арттыру курстарынан өтті, бұл педагогтердiң жалпы санының 39 % құрайды</w:t>
      </w:r>
    </w:p>
    <w:tbl>
      <w:tblPr>
        <w:tblStyle w:val="af0"/>
        <w:tblW w:w="9889" w:type="dxa"/>
        <w:tblLook w:val="04A0" w:firstRow="1" w:lastRow="0" w:firstColumn="1" w:lastColumn="0" w:noHBand="0" w:noVBand="1"/>
      </w:tblPr>
      <w:tblGrid>
        <w:gridCol w:w="675"/>
        <w:gridCol w:w="2552"/>
        <w:gridCol w:w="4678"/>
        <w:gridCol w:w="1984"/>
      </w:tblGrid>
      <w:tr w:rsidR="00F50BC1" w:rsidRPr="000B2BA1" w14:paraId="7C71B92C" w14:textId="77777777" w:rsidTr="002B051B">
        <w:tc>
          <w:tcPr>
            <w:tcW w:w="675" w:type="dxa"/>
          </w:tcPr>
          <w:p w14:paraId="7AF9B86D" w14:textId="77777777" w:rsidR="00F50BC1" w:rsidRPr="000B2BA1" w:rsidRDefault="00F50BC1" w:rsidP="002B051B">
            <w:pPr>
              <w:jc w:val="both"/>
              <w:rPr>
                <w:rFonts w:ascii="Times New Roman" w:eastAsia="Times New Roman" w:hAnsi="Times New Roman" w:cs="Times New Roman"/>
                <w:b/>
                <w:sz w:val="28"/>
                <w:szCs w:val="28"/>
                <w:lang w:val="kk-KZ"/>
              </w:rPr>
            </w:pPr>
          </w:p>
        </w:tc>
        <w:tc>
          <w:tcPr>
            <w:tcW w:w="2552" w:type="dxa"/>
          </w:tcPr>
          <w:p w14:paraId="5925222F" w14:textId="77777777" w:rsidR="00F50BC1" w:rsidRPr="000B2BA1" w:rsidRDefault="00F50BC1" w:rsidP="002B051B">
            <w:pPr>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Аты жөні</w:t>
            </w:r>
          </w:p>
        </w:tc>
        <w:tc>
          <w:tcPr>
            <w:tcW w:w="4678" w:type="dxa"/>
          </w:tcPr>
          <w:p w14:paraId="009D5732" w14:textId="77777777" w:rsidR="00F50BC1" w:rsidRPr="000B2BA1" w:rsidRDefault="00F50BC1" w:rsidP="002B051B">
            <w:pPr>
              <w:jc w:val="both"/>
              <w:rPr>
                <w:rFonts w:ascii="Times New Roman" w:eastAsia="Times New Roman" w:hAnsi="Times New Roman" w:cs="Times New Roman"/>
                <w:b/>
                <w:sz w:val="28"/>
                <w:szCs w:val="28"/>
                <w:lang w:val="kk-KZ"/>
              </w:rPr>
            </w:pPr>
            <w:r w:rsidRPr="000B2BA1">
              <w:rPr>
                <w:rFonts w:ascii="Times New Roman" w:eastAsia="Times New Roman" w:hAnsi="Times New Roman" w:cs="Times New Roman"/>
                <w:b/>
                <w:sz w:val="28"/>
                <w:szCs w:val="28"/>
                <w:lang w:val="kk-KZ"/>
              </w:rPr>
              <w:t>Курс атауы</w:t>
            </w:r>
          </w:p>
        </w:tc>
        <w:tc>
          <w:tcPr>
            <w:tcW w:w="1984" w:type="dxa"/>
          </w:tcPr>
          <w:p w14:paraId="2F26BEC8" w14:textId="77777777" w:rsidR="00F50BC1" w:rsidRPr="000B2BA1" w:rsidRDefault="00F50BC1" w:rsidP="002B051B">
            <w:pPr>
              <w:jc w:val="both"/>
              <w:rPr>
                <w:rFonts w:ascii="Times New Roman" w:eastAsia="Times New Roman" w:hAnsi="Times New Roman" w:cs="Times New Roman"/>
                <w:b/>
                <w:sz w:val="28"/>
                <w:szCs w:val="28"/>
              </w:rPr>
            </w:pPr>
            <w:r w:rsidRPr="000B2BA1">
              <w:rPr>
                <w:rFonts w:ascii="Times New Roman" w:eastAsia="Times New Roman" w:hAnsi="Times New Roman" w:cs="Times New Roman"/>
                <w:b/>
                <w:sz w:val="28"/>
                <w:szCs w:val="28"/>
              </w:rPr>
              <w:t xml:space="preserve">№, </w:t>
            </w:r>
            <w:proofErr w:type="spellStart"/>
            <w:r w:rsidRPr="000B2BA1">
              <w:rPr>
                <w:rFonts w:ascii="Times New Roman" w:eastAsia="Times New Roman" w:hAnsi="Times New Roman" w:cs="Times New Roman"/>
                <w:b/>
                <w:sz w:val="28"/>
                <w:szCs w:val="28"/>
              </w:rPr>
              <w:t>жылы</w:t>
            </w:r>
            <w:proofErr w:type="spellEnd"/>
          </w:p>
        </w:tc>
      </w:tr>
      <w:tr w:rsidR="00F50BC1" w:rsidRPr="000B2BA1" w14:paraId="759325E8" w14:textId="77777777" w:rsidTr="002B051B">
        <w:tc>
          <w:tcPr>
            <w:tcW w:w="675" w:type="dxa"/>
          </w:tcPr>
          <w:p w14:paraId="31D9D35F"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w:t>
            </w:r>
          </w:p>
        </w:tc>
        <w:tc>
          <w:tcPr>
            <w:tcW w:w="2552" w:type="dxa"/>
          </w:tcPr>
          <w:p w14:paraId="0C8EA17B"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Евлоева Ж.Х.</w:t>
            </w:r>
          </w:p>
        </w:tc>
        <w:tc>
          <w:tcPr>
            <w:tcW w:w="4678" w:type="dxa"/>
          </w:tcPr>
          <w:p w14:paraId="56D5A77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для учителей казахского языка</w:t>
            </w:r>
          </w:p>
        </w:tc>
        <w:tc>
          <w:tcPr>
            <w:tcW w:w="1984" w:type="dxa"/>
          </w:tcPr>
          <w:p w14:paraId="5D86CB3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 xml:space="preserve"> SOT-LLO</w:t>
            </w:r>
            <w:r w:rsidRPr="000B2BA1">
              <w:rPr>
                <w:rFonts w:ascii="Times New Roman" w:eastAsia="Times New Roman" w:hAnsi="Times New Roman" w:cs="Times New Roman"/>
                <w:sz w:val="28"/>
                <w:szCs w:val="28"/>
                <w:lang w:val="kk-KZ"/>
              </w:rPr>
              <w:t>-557</w:t>
            </w:r>
          </w:p>
          <w:p w14:paraId="172EB2EF"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5B029B26" w14:textId="77777777" w:rsidTr="002B051B">
        <w:tc>
          <w:tcPr>
            <w:tcW w:w="675" w:type="dxa"/>
          </w:tcPr>
          <w:p w14:paraId="29222021"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2</w:t>
            </w:r>
          </w:p>
        </w:tc>
        <w:tc>
          <w:tcPr>
            <w:tcW w:w="2552" w:type="dxa"/>
          </w:tcPr>
          <w:p w14:paraId="1D376CBB"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Ахатова Б.К.</w:t>
            </w:r>
          </w:p>
        </w:tc>
        <w:tc>
          <w:tcPr>
            <w:tcW w:w="4678" w:type="dxa"/>
          </w:tcPr>
          <w:p w14:paraId="7252F422"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для учителей казахского языка</w:t>
            </w:r>
          </w:p>
        </w:tc>
        <w:tc>
          <w:tcPr>
            <w:tcW w:w="1984" w:type="dxa"/>
          </w:tcPr>
          <w:p w14:paraId="736CB103"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 xml:space="preserve"> SOT-LLO</w:t>
            </w:r>
            <w:r w:rsidRPr="000B2BA1">
              <w:rPr>
                <w:rFonts w:ascii="Times New Roman" w:eastAsia="Times New Roman" w:hAnsi="Times New Roman" w:cs="Times New Roman"/>
                <w:sz w:val="28"/>
                <w:szCs w:val="28"/>
                <w:lang w:val="kk-KZ"/>
              </w:rPr>
              <w:t>-558</w:t>
            </w:r>
          </w:p>
          <w:p w14:paraId="2BCFB940"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222559F1" w14:textId="77777777" w:rsidTr="002B051B">
        <w:tc>
          <w:tcPr>
            <w:tcW w:w="675" w:type="dxa"/>
          </w:tcPr>
          <w:p w14:paraId="0E06E4E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3</w:t>
            </w:r>
          </w:p>
        </w:tc>
        <w:tc>
          <w:tcPr>
            <w:tcW w:w="2552" w:type="dxa"/>
          </w:tcPr>
          <w:p w14:paraId="39888BE5"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Ищанова М.Р.</w:t>
            </w:r>
          </w:p>
        </w:tc>
        <w:tc>
          <w:tcPr>
            <w:tcW w:w="4678" w:type="dxa"/>
          </w:tcPr>
          <w:p w14:paraId="466BB472"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для учителей математики</w:t>
            </w:r>
          </w:p>
        </w:tc>
        <w:tc>
          <w:tcPr>
            <w:tcW w:w="1984" w:type="dxa"/>
          </w:tcPr>
          <w:p w14:paraId="2CF6549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 xml:space="preserve"> SOT-LLO</w:t>
            </w:r>
            <w:r w:rsidRPr="000B2BA1">
              <w:rPr>
                <w:rFonts w:ascii="Times New Roman" w:eastAsia="Times New Roman" w:hAnsi="Times New Roman" w:cs="Times New Roman"/>
                <w:sz w:val="28"/>
                <w:szCs w:val="28"/>
                <w:lang w:val="kk-KZ"/>
              </w:rPr>
              <w:t>-565</w:t>
            </w:r>
          </w:p>
          <w:p w14:paraId="011873F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0BC643CF" w14:textId="77777777" w:rsidTr="002B051B">
        <w:tc>
          <w:tcPr>
            <w:tcW w:w="675" w:type="dxa"/>
          </w:tcPr>
          <w:p w14:paraId="0DF8478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4</w:t>
            </w:r>
          </w:p>
        </w:tc>
        <w:tc>
          <w:tcPr>
            <w:tcW w:w="2552" w:type="dxa"/>
          </w:tcPr>
          <w:p w14:paraId="08DC9DE9"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Дүйсенбі Г.Н.</w:t>
            </w:r>
          </w:p>
        </w:tc>
        <w:tc>
          <w:tcPr>
            <w:tcW w:w="4678" w:type="dxa"/>
          </w:tcPr>
          <w:p w14:paraId="12A2B4A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в школе для учителей русского языка и литературы</w:t>
            </w:r>
          </w:p>
        </w:tc>
        <w:tc>
          <w:tcPr>
            <w:tcW w:w="1984" w:type="dxa"/>
          </w:tcPr>
          <w:p w14:paraId="06F8FA98" w14:textId="77777777" w:rsidR="00F50BC1" w:rsidRPr="000B2BA1" w:rsidRDefault="00F50BC1" w:rsidP="002B051B">
            <w:pPr>
              <w:jc w:val="both"/>
              <w:rPr>
                <w:rFonts w:ascii="Times New Roman" w:eastAsia="Times New Roman" w:hAnsi="Times New Roman" w:cs="Times New Roman"/>
                <w:sz w:val="28"/>
                <w:szCs w:val="28"/>
                <w:lang w:val="en-US"/>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SOT-LLO-574,</w:t>
            </w:r>
          </w:p>
          <w:p w14:paraId="18B2507B"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117C0A99" w14:textId="77777777" w:rsidTr="002B051B">
        <w:tc>
          <w:tcPr>
            <w:tcW w:w="675" w:type="dxa"/>
          </w:tcPr>
          <w:p w14:paraId="5024121C"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5</w:t>
            </w:r>
          </w:p>
        </w:tc>
        <w:tc>
          <w:tcPr>
            <w:tcW w:w="2552" w:type="dxa"/>
          </w:tcPr>
          <w:p w14:paraId="12D79D52"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Ищанова З.Т.</w:t>
            </w:r>
          </w:p>
        </w:tc>
        <w:tc>
          <w:tcPr>
            <w:tcW w:w="4678" w:type="dxa"/>
          </w:tcPr>
          <w:p w14:paraId="74BB0630"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Профессиональная компитентность учителя истории</w:t>
            </w:r>
          </w:p>
        </w:tc>
        <w:tc>
          <w:tcPr>
            <w:tcW w:w="1984" w:type="dxa"/>
          </w:tcPr>
          <w:p w14:paraId="45E95081"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 xml:space="preserve"> VOS-LLO-1</w:t>
            </w:r>
            <w:r w:rsidRPr="000B2BA1">
              <w:rPr>
                <w:rFonts w:ascii="Times New Roman" w:eastAsia="Times New Roman" w:hAnsi="Times New Roman" w:cs="Times New Roman"/>
                <w:sz w:val="28"/>
                <w:szCs w:val="28"/>
                <w:lang w:val="kk-KZ"/>
              </w:rPr>
              <w:t>32</w:t>
            </w:r>
          </w:p>
          <w:p w14:paraId="22C24273"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7C48A453" w14:textId="77777777" w:rsidTr="002B051B">
        <w:tc>
          <w:tcPr>
            <w:tcW w:w="675" w:type="dxa"/>
          </w:tcPr>
          <w:p w14:paraId="5EAF5ABC"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6</w:t>
            </w:r>
          </w:p>
        </w:tc>
        <w:tc>
          <w:tcPr>
            <w:tcW w:w="2552" w:type="dxa"/>
          </w:tcPr>
          <w:p w14:paraId="0838BF42"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Ищанов Е.М.</w:t>
            </w:r>
          </w:p>
        </w:tc>
        <w:tc>
          <w:tcPr>
            <w:tcW w:w="4678" w:type="dxa"/>
          </w:tcPr>
          <w:p w14:paraId="040DFC1B"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Функциональная компитентность учителя истории</w:t>
            </w:r>
          </w:p>
        </w:tc>
        <w:tc>
          <w:tcPr>
            <w:tcW w:w="1984" w:type="dxa"/>
          </w:tcPr>
          <w:p w14:paraId="278D42F8" w14:textId="77777777" w:rsidR="00F50BC1" w:rsidRPr="000B2BA1" w:rsidRDefault="00F50BC1" w:rsidP="002B051B">
            <w:pPr>
              <w:jc w:val="both"/>
              <w:rPr>
                <w:rFonts w:ascii="Times New Roman" w:eastAsia="Times New Roman" w:hAnsi="Times New Roman" w:cs="Times New Roman"/>
                <w:sz w:val="28"/>
                <w:szCs w:val="28"/>
                <w:lang w:val="en-US"/>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VOS-LLO-116</w:t>
            </w:r>
          </w:p>
          <w:p w14:paraId="714EEF8B" w14:textId="77777777" w:rsidR="00F50BC1" w:rsidRPr="000B2BA1" w:rsidRDefault="00F50BC1" w:rsidP="002B051B">
            <w:pPr>
              <w:jc w:val="both"/>
              <w:rPr>
                <w:rFonts w:ascii="Times New Roman" w:eastAsia="Times New Roman" w:hAnsi="Times New Roman" w:cs="Times New Roman"/>
                <w:sz w:val="28"/>
                <w:szCs w:val="28"/>
                <w:lang w:val="en-US"/>
              </w:rPr>
            </w:pPr>
            <w:r w:rsidRPr="000B2BA1">
              <w:rPr>
                <w:rFonts w:ascii="Times New Roman" w:eastAsia="Times New Roman" w:hAnsi="Times New Roman" w:cs="Times New Roman"/>
                <w:sz w:val="28"/>
                <w:szCs w:val="28"/>
                <w:lang w:val="en-US"/>
              </w:rPr>
              <w:t>03.06.2024</w:t>
            </w:r>
          </w:p>
        </w:tc>
      </w:tr>
      <w:tr w:rsidR="00F50BC1" w:rsidRPr="000B2BA1" w14:paraId="0FF64ED5" w14:textId="77777777" w:rsidTr="002B051B">
        <w:tc>
          <w:tcPr>
            <w:tcW w:w="675" w:type="dxa"/>
          </w:tcPr>
          <w:p w14:paraId="09D4F5AC"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7</w:t>
            </w:r>
          </w:p>
        </w:tc>
        <w:tc>
          <w:tcPr>
            <w:tcW w:w="2552" w:type="dxa"/>
          </w:tcPr>
          <w:p w14:paraId="49E18227"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Канафина Т.М.</w:t>
            </w:r>
          </w:p>
        </w:tc>
        <w:tc>
          <w:tcPr>
            <w:tcW w:w="4678" w:type="dxa"/>
          </w:tcPr>
          <w:p w14:paraId="6B4AF49F"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Практика инклюзивного образования в начальной школе</w:t>
            </w:r>
          </w:p>
        </w:tc>
        <w:tc>
          <w:tcPr>
            <w:tcW w:w="1984" w:type="dxa"/>
          </w:tcPr>
          <w:p w14:paraId="35976B87" w14:textId="77777777" w:rsidR="00F50BC1" w:rsidRPr="000B2BA1" w:rsidRDefault="00F50BC1" w:rsidP="002B051B">
            <w:pPr>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№087712</w:t>
            </w:r>
          </w:p>
          <w:p w14:paraId="0D04E5F3"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19.07.2024</w:t>
            </w:r>
          </w:p>
        </w:tc>
      </w:tr>
      <w:tr w:rsidR="00F50BC1" w:rsidRPr="000B2BA1" w14:paraId="12CFE9A8" w14:textId="77777777" w:rsidTr="002B051B">
        <w:tc>
          <w:tcPr>
            <w:tcW w:w="675" w:type="dxa"/>
          </w:tcPr>
          <w:p w14:paraId="773AF3A7"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8</w:t>
            </w:r>
          </w:p>
        </w:tc>
        <w:tc>
          <w:tcPr>
            <w:tcW w:w="2552" w:type="dxa"/>
          </w:tcPr>
          <w:p w14:paraId="2BA2494D"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Киянбекова А.А.</w:t>
            </w:r>
          </w:p>
        </w:tc>
        <w:tc>
          <w:tcPr>
            <w:tcW w:w="4678" w:type="dxa"/>
          </w:tcPr>
          <w:p w14:paraId="0BE2DDB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Развитие профессиональных компитенций учителей начальных классов</w:t>
            </w:r>
          </w:p>
        </w:tc>
        <w:tc>
          <w:tcPr>
            <w:tcW w:w="1984" w:type="dxa"/>
          </w:tcPr>
          <w:p w14:paraId="1960D861" w14:textId="77777777" w:rsidR="00F50BC1" w:rsidRPr="000B2BA1" w:rsidRDefault="00F50BC1" w:rsidP="002B051B">
            <w:pPr>
              <w:jc w:val="both"/>
              <w:rPr>
                <w:rFonts w:ascii="Times New Roman" w:eastAsia="Times New Roman" w:hAnsi="Times New Roman" w:cs="Times New Roman"/>
                <w:sz w:val="28"/>
                <w:szCs w:val="28"/>
              </w:rPr>
            </w:pPr>
            <w:r w:rsidRPr="000B2BA1">
              <w:rPr>
                <w:rFonts w:ascii="Times New Roman" w:eastAsia="Times New Roman" w:hAnsi="Times New Roman" w:cs="Times New Roman"/>
                <w:sz w:val="28"/>
                <w:szCs w:val="28"/>
              </w:rPr>
              <w:t>№0091502</w:t>
            </w:r>
          </w:p>
          <w:p w14:paraId="3359B05F"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12.07.2024</w:t>
            </w:r>
          </w:p>
        </w:tc>
      </w:tr>
      <w:tr w:rsidR="00F50BC1" w:rsidRPr="000B2BA1" w14:paraId="68034BE0" w14:textId="77777777" w:rsidTr="002B051B">
        <w:tc>
          <w:tcPr>
            <w:tcW w:w="675" w:type="dxa"/>
          </w:tcPr>
          <w:p w14:paraId="4D438DE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9</w:t>
            </w:r>
          </w:p>
        </w:tc>
        <w:tc>
          <w:tcPr>
            <w:tcW w:w="2552" w:type="dxa"/>
          </w:tcPr>
          <w:p w14:paraId="33A78F6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Кенжебаева М.А.</w:t>
            </w:r>
          </w:p>
        </w:tc>
        <w:tc>
          <w:tcPr>
            <w:tcW w:w="4678" w:type="dxa"/>
          </w:tcPr>
          <w:p w14:paraId="3E35ADB3"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для учителей английского языка</w:t>
            </w:r>
          </w:p>
        </w:tc>
        <w:tc>
          <w:tcPr>
            <w:tcW w:w="1984" w:type="dxa"/>
          </w:tcPr>
          <w:p w14:paraId="2C557DD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 xml:space="preserve"> SOT-LLO</w:t>
            </w:r>
            <w:r w:rsidRPr="000B2BA1">
              <w:rPr>
                <w:rFonts w:ascii="Times New Roman" w:eastAsia="Times New Roman" w:hAnsi="Times New Roman" w:cs="Times New Roman"/>
                <w:sz w:val="28"/>
                <w:szCs w:val="28"/>
                <w:lang w:val="kk-KZ"/>
              </w:rPr>
              <w:t>-572</w:t>
            </w:r>
          </w:p>
          <w:p w14:paraId="66C9D528"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2467A2B7" w14:textId="77777777" w:rsidTr="002B051B">
        <w:tc>
          <w:tcPr>
            <w:tcW w:w="675" w:type="dxa"/>
          </w:tcPr>
          <w:p w14:paraId="6182C33D"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lastRenderedPageBreak/>
              <w:t>10</w:t>
            </w:r>
          </w:p>
        </w:tc>
        <w:tc>
          <w:tcPr>
            <w:tcW w:w="2552" w:type="dxa"/>
          </w:tcPr>
          <w:p w14:paraId="7088E674"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Нурдуллаев Е.Г.</w:t>
            </w:r>
          </w:p>
        </w:tc>
        <w:tc>
          <w:tcPr>
            <w:tcW w:w="4678" w:type="dxa"/>
          </w:tcPr>
          <w:p w14:paraId="4EFDF48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Современные образовательные технологии для учителей информатики</w:t>
            </w:r>
          </w:p>
        </w:tc>
        <w:tc>
          <w:tcPr>
            <w:tcW w:w="1984" w:type="dxa"/>
          </w:tcPr>
          <w:p w14:paraId="7F9B2A78"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rPr>
              <w:t>№</w:t>
            </w:r>
            <w:r w:rsidRPr="000B2BA1">
              <w:rPr>
                <w:rFonts w:ascii="Times New Roman" w:eastAsia="Times New Roman" w:hAnsi="Times New Roman" w:cs="Times New Roman"/>
                <w:sz w:val="28"/>
                <w:szCs w:val="28"/>
                <w:lang w:val="en-US"/>
              </w:rPr>
              <w:t>SOT-LLO</w:t>
            </w:r>
            <w:r w:rsidRPr="000B2BA1">
              <w:rPr>
                <w:rFonts w:ascii="Times New Roman" w:eastAsia="Times New Roman" w:hAnsi="Times New Roman" w:cs="Times New Roman"/>
                <w:sz w:val="28"/>
                <w:szCs w:val="28"/>
                <w:lang w:val="kk-KZ"/>
              </w:rPr>
              <w:t>-569</w:t>
            </w:r>
          </w:p>
          <w:p w14:paraId="7EB943B6"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en-US"/>
              </w:rPr>
              <w:t>09.09.2024</w:t>
            </w:r>
          </w:p>
        </w:tc>
      </w:tr>
      <w:tr w:rsidR="00F50BC1" w:rsidRPr="000B2BA1" w14:paraId="4BF07A8D" w14:textId="77777777" w:rsidTr="002B051B">
        <w:tc>
          <w:tcPr>
            <w:tcW w:w="675" w:type="dxa"/>
          </w:tcPr>
          <w:p w14:paraId="36DA1B3A"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11</w:t>
            </w:r>
          </w:p>
        </w:tc>
        <w:tc>
          <w:tcPr>
            <w:tcW w:w="2552" w:type="dxa"/>
          </w:tcPr>
          <w:p w14:paraId="68534441"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Сагинбеков А.Ж</w:t>
            </w:r>
          </w:p>
        </w:tc>
        <w:tc>
          <w:tcPr>
            <w:tcW w:w="4678" w:type="dxa"/>
          </w:tcPr>
          <w:p w14:paraId="5D6E56B1"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«Білім беру ұйымдарында буллингтің алдын алу бағдарламасының ғылыми-практикалық негіздері»</w:t>
            </w:r>
          </w:p>
        </w:tc>
        <w:tc>
          <w:tcPr>
            <w:tcW w:w="1984" w:type="dxa"/>
          </w:tcPr>
          <w:p w14:paraId="6D009F69"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№0057349</w:t>
            </w:r>
          </w:p>
        </w:tc>
      </w:tr>
      <w:tr w:rsidR="00F50BC1" w:rsidRPr="000B2BA1" w14:paraId="163B00F6" w14:textId="77777777" w:rsidTr="002B051B">
        <w:tc>
          <w:tcPr>
            <w:tcW w:w="675" w:type="dxa"/>
          </w:tcPr>
          <w:p w14:paraId="639A535B"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12</w:t>
            </w:r>
          </w:p>
        </w:tc>
        <w:tc>
          <w:tcPr>
            <w:tcW w:w="2552" w:type="dxa"/>
          </w:tcPr>
          <w:p w14:paraId="327CA59F"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Ильдибаева Е.Р</w:t>
            </w:r>
          </w:p>
        </w:tc>
        <w:tc>
          <w:tcPr>
            <w:tcW w:w="4678" w:type="dxa"/>
          </w:tcPr>
          <w:p w14:paraId="72EA9D40" w14:textId="77777777" w:rsidR="00F50BC1" w:rsidRPr="000B2BA1" w:rsidRDefault="00F50BC1" w:rsidP="002B051B">
            <w:pPr>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 xml:space="preserve">«Табысты білім беру ортасын қалыптастыруға арналған бағалау тәсілдері» </w:t>
            </w:r>
          </w:p>
        </w:tc>
        <w:tc>
          <w:tcPr>
            <w:tcW w:w="1984" w:type="dxa"/>
          </w:tcPr>
          <w:p w14:paraId="2D9F8DF2"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№0866491</w:t>
            </w:r>
          </w:p>
          <w:p w14:paraId="5D1553C1" w14:textId="77777777" w:rsidR="00F50BC1" w:rsidRPr="000B2BA1" w:rsidRDefault="00F50BC1" w:rsidP="002B051B">
            <w:pPr>
              <w:jc w:val="both"/>
              <w:rPr>
                <w:rFonts w:ascii="Times New Roman" w:eastAsia="Times New Roman" w:hAnsi="Times New Roman" w:cs="Times New Roman"/>
                <w:sz w:val="28"/>
                <w:szCs w:val="28"/>
                <w:lang w:val="kk-KZ"/>
              </w:rPr>
            </w:pPr>
            <w:r w:rsidRPr="000B2BA1">
              <w:rPr>
                <w:rFonts w:ascii="Times New Roman" w:eastAsia="Times New Roman" w:hAnsi="Times New Roman" w:cs="Times New Roman"/>
                <w:sz w:val="28"/>
                <w:szCs w:val="28"/>
                <w:lang w:val="kk-KZ"/>
              </w:rPr>
              <w:t>05.06.2025</w:t>
            </w:r>
          </w:p>
        </w:tc>
      </w:tr>
    </w:tbl>
    <w:p w14:paraId="658440CF" w14:textId="70A09BC8" w:rsidR="00F50BC1" w:rsidRDefault="00F50BC1" w:rsidP="000B2BA1">
      <w:pPr>
        <w:pStyle w:val="af"/>
        <w:ind w:firstLine="567"/>
        <w:jc w:val="both"/>
        <w:rPr>
          <w:rFonts w:ascii="Times New Roman" w:hAnsi="Times New Roman" w:cs="Times New Roman"/>
          <w:bCs/>
          <w:sz w:val="28"/>
          <w:szCs w:val="28"/>
          <w:lang w:val="kk-KZ"/>
        </w:rPr>
      </w:pPr>
      <w:r w:rsidRPr="000B2BA1">
        <w:rPr>
          <w:rFonts w:ascii="Times New Roman" w:hAnsi="Times New Roman" w:cs="Times New Roman"/>
          <w:sz w:val="28"/>
          <w:szCs w:val="28"/>
        </w:rPr>
        <w:br/>
      </w:r>
    </w:p>
    <w:p w14:paraId="1E7848C5" w14:textId="77777777" w:rsidR="00F50BC1" w:rsidRPr="00F50BC1" w:rsidRDefault="00F50BC1" w:rsidP="00A974C5">
      <w:pPr>
        <w:keepNext/>
        <w:keepLines/>
        <w:spacing w:after="0" w:line="240" w:lineRule="auto"/>
        <w:jc w:val="both"/>
        <w:outlineLvl w:val="3"/>
        <w:rPr>
          <w:rFonts w:ascii="Times New Roman" w:hAnsi="Times New Roman" w:cs="Times New Roman"/>
          <w:b/>
          <w:bCs/>
          <w:noProof/>
          <w:sz w:val="28"/>
          <w:szCs w:val="28"/>
          <w:lang w:val="kk-KZ"/>
        </w:rPr>
      </w:pPr>
      <w:r w:rsidRPr="00F50BC1">
        <w:rPr>
          <w:rFonts w:ascii="Times New Roman" w:hAnsi="Times New Roman" w:cs="Times New Roman"/>
          <w:b/>
          <w:bCs/>
          <w:noProof/>
          <w:sz w:val="28"/>
          <w:szCs w:val="28"/>
          <w:lang w:val="kk-KZ"/>
        </w:rPr>
        <w:lastRenderedPageBreak/>
        <w:t>VI бөлім: Мемлекеттік жалпыға міндетті білім беру стандартын орындауға және білім беру қызметін жақсартуға бағытталған мектеп ұжымының қызметі туралы</w:t>
      </w:r>
    </w:p>
    <w:p w14:paraId="078C5E33"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b/>
          <w:bCs/>
          <w:noProof/>
          <w:sz w:val="28"/>
          <w:szCs w:val="28"/>
          <w:lang w:val="kk-KZ"/>
        </w:rPr>
      </w:pPr>
      <w:r w:rsidRPr="00F50BC1">
        <w:rPr>
          <w:rFonts w:ascii="Times New Roman" w:hAnsi="Times New Roman" w:cs="Times New Roman"/>
          <w:b/>
          <w:bCs/>
          <w:noProof/>
          <w:sz w:val="28"/>
          <w:szCs w:val="28"/>
          <w:lang w:val="kk-KZ"/>
        </w:rPr>
        <w:t>2024–2025 оқу жылы</w:t>
      </w:r>
    </w:p>
    <w:p w14:paraId="2F067995"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b/>
          <w:bCs/>
          <w:noProof/>
          <w:sz w:val="28"/>
          <w:szCs w:val="28"/>
          <w:lang w:val="kk-KZ"/>
        </w:rPr>
      </w:pPr>
    </w:p>
    <w:p w14:paraId="267325AB"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6.1. Оқуға деген ынтасы жоғары оқушылармен жұмыс</w:t>
      </w:r>
    </w:p>
    <w:p w14:paraId="2A78D11D"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Оқу жылы барысында пән мұғалімдері әр сыныпта оқуға деген ынтасы жоғары оқушыларды анықтау жұмыстарын жүргізді. Бұл оқушылар үлгерімімен, сабаққа белсенділігімен, өз бетімен ізденуімен ерекшеленді. Анықталған оқушылармен келесі бағыттарда жұмыстар ұйымдастырылды:</w:t>
      </w:r>
    </w:p>
    <w:p w14:paraId="72E1F1BE"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Жеке жұмыс жоспарлары құрастырылып, оқушылардың қабілетіне сай тапсырмалар берілді.</w:t>
      </w:r>
    </w:p>
    <w:p w14:paraId="6E92DD4D"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Пәндік олимпиадаларға және түрлі зияткерлік байқауларға қатысу үшін арнайы дайындық сабақтары өтті.</w:t>
      </w:r>
    </w:p>
    <w:p w14:paraId="39A74F06"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Сабақ жоспарларына ынтасы жоғары оқушылармен жүргізілетін жұмыс түрлері енгізілді. Бұл – дифференциацияланған тапсырмалар, зерттеу жобалары, қосымша әдебиетпен жұмыс және презентация дайындау сияқты белсенді әдістерді қамтыды.</w:t>
      </w:r>
    </w:p>
    <w:p w14:paraId="31D81409"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Нәтижесінде, мектепішілік пәндік олимпиадалар мен аудандық деңгейдегі жарыстарда бұл оқушылар белсенділік танытып, жүлделі орындарға ие болды. Мұғалімдердің бағытталған жұмысы оқушылардың танымдық қызығушылығын арттыруға, оқуға ынтасын одан әрі дамытуға ықпал етті.</w:t>
      </w:r>
    </w:p>
    <w:p w14:paraId="1F76A783"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6.2. Аралық аттестация мен қорытынды аттестацияны дайындау және өткізу</w:t>
      </w:r>
    </w:p>
    <w:p w14:paraId="26050730"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Мектепте аралық және қорытынды аттестацияға дайындық жұмыстары жүйелі түрде ұйымдастырылды:</w:t>
      </w:r>
    </w:p>
    <w:p w14:paraId="2E9E72D6"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5–7 сынып оқушыларына қазақ тілі пәні бойынша қосымша дайындық сабақтары өткізілді. Бұл сабақтарда оқушылардың оқу сауаттылығы, грамматикалық білім деңгейі тексерілді. Қиындық тудыратын тақырыптар бойынша түсіндіру жұмыстары жүргізіліп, тест түріндегі тапсырмалар орындалды.</w:t>
      </w:r>
    </w:p>
    <w:p w14:paraId="45C01FA2"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Негізгі мектепті аяқтайтын 9-сынып оқушыларымен қорытынды аттестацияға дайындау жұмысы жүйелі түрде жоспарланып, пән мұғалімдерімен тығыз байланыста өтті. Атап айтқанда:</w:t>
      </w:r>
    </w:p>
    <w:p w14:paraId="33E62895"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Өткен тақырыптарды қайталау.</w:t>
      </w:r>
    </w:p>
    <w:p w14:paraId="2EA06DE9"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Формативті бағалауды жүйелі қолдану арқылы оқушылардың дайындық деңгейін қадағалау.</w:t>
      </w:r>
    </w:p>
    <w:p w14:paraId="70E67C64"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Диагностикалық, бақылау және байқау тестілері арқылы білім сапасын анықтау.</w:t>
      </w:r>
    </w:p>
    <w:p w14:paraId="6B6E3B39"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Оқу жылы соңында аралық және қорытынды бақылау жұмыстары талапқа сай өткізіліп, білім сапасы мен үлгерім деңгейі көтерілді. Бұл бағыттағы жұмысты ұйымдастыруға Евлоева Ж.Х. жауапты болды.</w:t>
      </w:r>
    </w:p>
    <w:p w14:paraId="63835E02" w14:textId="77777777" w:rsidR="00F50BC1" w:rsidRPr="00F50BC1" w:rsidRDefault="00F50BC1" w:rsidP="00F50BC1">
      <w:pPr>
        <w:keepNext/>
        <w:keepLines/>
        <w:spacing w:after="0" w:line="240" w:lineRule="auto"/>
        <w:ind w:firstLine="567"/>
        <w:jc w:val="both"/>
        <w:outlineLvl w:val="3"/>
        <w:rPr>
          <w:rFonts w:ascii="Times New Roman" w:hAnsi="Times New Roman" w:cs="Times New Roman"/>
          <w:noProof/>
          <w:sz w:val="28"/>
          <w:szCs w:val="28"/>
          <w:lang w:val="kk-KZ"/>
        </w:rPr>
      </w:pPr>
      <w:r w:rsidRPr="00F50BC1">
        <w:rPr>
          <w:rFonts w:ascii="Times New Roman" w:hAnsi="Times New Roman" w:cs="Times New Roman"/>
          <w:noProof/>
          <w:sz w:val="28"/>
          <w:szCs w:val="28"/>
          <w:lang w:val="kk-KZ"/>
        </w:rPr>
        <w:t>Қорытынды:</w:t>
      </w:r>
    </w:p>
    <w:p w14:paraId="45C07C61" w14:textId="41BA6A3D" w:rsidR="00F50BC1" w:rsidRDefault="00F50BC1" w:rsidP="00F50BC1">
      <w:pPr>
        <w:keepNext/>
        <w:keepLines/>
        <w:spacing w:after="0" w:line="240" w:lineRule="auto"/>
        <w:ind w:firstLine="567"/>
        <w:jc w:val="both"/>
        <w:outlineLvl w:val="3"/>
        <w:rPr>
          <w:rFonts w:ascii="Times New Roman" w:hAnsi="Times New Roman" w:cs="Times New Roman"/>
          <w:b/>
          <w:bCs/>
          <w:noProof/>
          <w:sz w:val="28"/>
          <w:szCs w:val="28"/>
          <w:lang w:val="kk-KZ"/>
        </w:rPr>
      </w:pPr>
      <w:r w:rsidRPr="00F50BC1">
        <w:rPr>
          <w:rFonts w:ascii="Times New Roman" w:hAnsi="Times New Roman" w:cs="Times New Roman"/>
          <w:noProof/>
          <w:sz w:val="28"/>
          <w:szCs w:val="28"/>
          <w:lang w:val="kk-KZ"/>
        </w:rPr>
        <w:lastRenderedPageBreak/>
        <w:t>Аталған іс-шаралар Мемлекеттік жалпыға міндетті білім беру стандартына сай білім сапасын арттыруға, оқушылардың жеке білім траекториясын қалыптастыруға мүмкіндік берді. Мектеп ұжымы оқушылардың қабілеті мен деңгейіне сәйкес білім беруді ұйымдастырып, сапалы нәтижеге қол жеткізуге жағдай жасады</w:t>
      </w:r>
      <w:r w:rsidRPr="00F50BC1">
        <w:rPr>
          <w:rFonts w:ascii="Times New Roman" w:hAnsi="Times New Roman" w:cs="Times New Roman"/>
          <w:b/>
          <w:bCs/>
          <w:noProof/>
          <w:sz w:val="28"/>
          <w:szCs w:val="28"/>
          <w:lang w:val="kk-KZ"/>
        </w:rPr>
        <w:t>.</w:t>
      </w:r>
    </w:p>
    <w:p w14:paraId="7FC212BC" w14:textId="77777777" w:rsidR="00F50BC1" w:rsidRDefault="00F50BC1" w:rsidP="00F50BC1">
      <w:pPr>
        <w:keepNext/>
        <w:keepLines/>
        <w:spacing w:after="0" w:line="240" w:lineRule="auto"/>
        <w:ind w:firstLine="567"/>
        <w:jc w:val="both"/>
        <w:outlineLvl w:val="3"/>
        <w:rPr>
          <w:rFonts w:ascii="Times New Roman" w:hAnsi="Times New Roman" w:cs="Times New Roman"/>
          <w:b/>
          <w:bCs/>
          <w:noProof/>
          <w:sz w:val="28"/>
          <w:szCs w:val="28"/>
          <w:lang w:val="kk-KZ"/>
        </w:rPr>
      </w:pPr>
    </w:p>
    <w:p w14:paraId="7CFFF452" w14:textId="6304AF28" w:rsidR="000B2BA1" w:rsidRPr="00307CDF"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hAnsi="Times New Roman" w:cs="Times New Roman"/>
          <w:b/>
          <w:bCs/>
          <w:noProof/>
          <w:sz w:val="28"/>
          <w:szCs w:val="28"/>
          <w:lang w:val="kk-KZ"/>
        </w:rPr>
        <w:t>VІІ бөлім</w:t>
      </w:r>
    </w:p>
    <w:p w14:paraId="491FDC0C" w14:textId="77777777" w:rsidR="000B2BA1" w:rsidRPr="00F50BC1" w:rsidRDefault="000B2BA1" w:rsidP="000B2BA1">
      <w:pPr>
        <w:keepNext/>
        <w:keepLines/>
        <w:spacing w:after="0" w:line="240" w:lineRule="auto"/>
        <w:ind w:firstLine="567"/>
        <w:jc w:val="both"/>
        <w:outlineLvl w:val="3"/>
        <w:rPr>
          <w:rFonts w:ascii="Times New Roman" w:eastAsia="Times New Roman" w:hAnsi="Times New Roman" w:cs="Times New Roman"/>
          <w:b/>
          <w:iCs/>
          <w:sz w:val="28"/>
          <w:szCs w:val="28"/>
          <w:lang w:val="kk-KZ"/>
        </w:rPr>
      </w:pPr>
      <w:r w:rsidRPr="00F50BC1">
        <w:rPr>
          <w:rFonts w:ascii="Times New Roman" w:eastAsia="Times New Roman" w:hAnsi="Times New Roman" w:cs="Times New Roman"/>
          <w:b/>
          <w:iCs/>
          <w:sz w:val="28"/>
          <w:szCs w:val="28"/>
          <w:lang w:val="kk-KZ"/>
        </w:rPr>
        <w:t>Балалар ұйымдары туралы қысқаша мәлімет</w:t>
      </w:r>
    </w:p>
    <w:p w14:paraId="6649A24E"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31E48465"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2024–2025 оқу жылында «Жас Қыран» ұйымында – 8, «Жас Ұлан» ұйымында – 13 оқушы тіркелді. Бұл ұйымдар Елбасы бастамасымен құрылған және өскелең ұрпақты рухани-адамгершілік құндылықтар негізінде тәрбиелеуді мақсат етеді.</w:t>
      </w:r>
    </w:p>
    <w:p w14:paraId="78F54A30"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Маңызды іс-шаралар мен оқиғалар</w:t>
      </w:r>
    </w:p>
    <w:p w14:paraId="752C0FAA"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5 қазан – «Өзін-өзі басқару ұйымы» аясында «Дублёр күні» өтті.</w:t>
      </w:r>
    </w:p>
    <w:p w14:paraId="3661F341"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19 қазан – мектеп президентін сайлау өтті. 9 сынып оқушысы Кабдуахитов Эльдар жеңіске жетіп, 21 қазанда ресми ұлықтау рәсімі өткізілді.</w:t>
      </w:r>
    </w:p>
    <w:p w14:paraId="66BDE040"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5 қараша – «Жас Ұлан» және «Жас Қыран» ұйымына қабылдау салтанаты өтті. Қатысқан оқушылар ант қабылдап, төсбелгі мен галстукке ие болды.</w:t>
      </w:r>
    </w:p>
    <w:p w14:paraId="1D50D6B6"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6 қараша – «Адал Ұрпақ» клубының ұйымдастыруымен 7–9 сыныптар арасында «Адалдық сағаты» өтті.</w:t>
      </w:r>
    </w:p>
    <w:p w14:paraId="4149C754"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15 қараша – Ұлттық валюта күніне арналған танымдық сағат ұйымдастырылды.</w:t>
      </w:r>
    </w:p>
    <w:p w14:paraId="4670B8BB"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27 қараша – «Әділетті тұлға боламын» атты пікірсайыс өтті.</w:t>
      </w:r>
    </w:p>
    <w:p w14:paraId="6D6BC841"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5AEE5C26"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Шығармашылық пен тәрбие</w:t>
      </w:r>
    </w:p>
    <w:p w14:paraId="0552056F"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18–22 қараша – «Бояулар құпиясы» атты сурет байқауы өтті (1–4 сынып).</w:t>
      </w:r>
    </w:p>
    <w:p w14:paraId="36A72ED1"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3 желтоқсан – Сыбайлас жемқорлыққа қарсы тәрбие сабағы өтті.</w:t>
      </w:r>
    </w:p>
    <w:p w14:paraId="46BBEA4E"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Нашақорлыққа жол жоқ – медбикемен кездесу және жадынамалар таратылды.</w:t>
      </w:r>
    </w:p>
    <w:p w14:paraId="32189F22"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16 желтоқсан – Тәуелсіздік күніне арналған мәнерлеп оқу шарасы өтті.</w:t>
      </w:r>
    </w:p>
    <w:p w14:paraId="759DAB4C"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26–27 желтоқсан – «Жаңа жыл – 2025!» мерекелік кеші өтті.</w:t>
      </w:r>
    </w:p>
    <w:p w14:paraId="3CC17B8B"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p>
    <w:p w14:paraId="65AD63ED"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Жобалар мен бастамалар</w:t>
      </w:r>
    </w:p>
    <w:p w14:paraId="47DF7288"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«Жылы сөз – жанға қуат» челенджі – ұстаздардың көңіл-күйін көтеру, позитивті орта құру мақсатында өтті.</w:t>
      </w:r>
    </w:p>
    <w:p w14:paraId="6239B9C6"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«Ата-анама алғыс» шарасы – оқушылар ата-аналарға ризашылықтарын білдірді.</w:t>
      </w:r>
    </w:p>
    <w:p w14:paraId="5B98D01F"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1–4 сыныптар арасында «Барби пати» – Халықаралық әйелдер күніне арналған.</w:t>
      </w:r>
    </w:p>
    <w:p w14:paraId="10752462"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«Досына кітап сыйла» акциясы – оқушылардың кітапқа деген қызығушылығын арттыруға бағытталды.</w:t>
      </w:r>
    </w:p>
    <w:p w14:paraId="79018563"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lastRenderedPageBreak/>
        <w:tab/>
        <w:t>•</w:t>
      </w:r>
      <w:r w:rsidRPr="000B2BA1">
        <w:rPr>
          <w:rFonts w:ascii="Times New Roman" w:eastAsia="Times New Roman" w:hAnsi="Times New Roman" w:cs="Times New Roman"/>
          <w:bCs/>
          <w:iCs/>
          <w:sz w:val="28"/>
          <w:szCs w:val="28"/>
          <w:lang w:val="kk-KZ"/>
        </w:rPr>
        <w:tab/>
        <w:t>15 мамыр – Отбасы күні – ата-аналармен ашық есік форматында кездесу өтті.</w:t>
      </w:r>
    </w:p>
    <w:p w14:paraId="4A67133C" w14:textId="77777777" w:rsidR="000B2BA1" w:rsidRPr="000B2BA1"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7 мамыр – Отан қорғаушылар күніне арналған саптық ән кеші ұйымдастырылды.</w:t>
      </w:r>
    </w:p>
    <w:p w14:paraId="024CFAEC" w14:textId="6F59D0C4" w:rsidR="000B2BA1" w:rsidRPr="00307CDF" w:rsidRDefault="000B2BA1" w:rsidP="000B2BA1">
      <w:pPr>
        <w:keepNext/>
        <w:keepLines/>
        <w:spacing w:after="0" w:line="240" w:lineRule="auto"/>
        <w:ind w:firstLine="567"/>
        <w:jc w:val="both"/>
        <w:outlineLvl w:val="3"/>
        <w:rPr>
          <w:rFonts w:ascii="Times New Roman" w:eastAsia="Times New Roman" w:hAnsi="Times New Roman" w:cs="Times New Roman"/>
          <w:bCs/>
          <w:iCs/>
          <w:sz w:val="28"/>
          <w:szCs w:val="28"/>
          <w:lang w:val="kk-KZ"/>
        </w:rPr>
      </w:pPr>
      <w:r w:rsidRPr="000B2BA1">
        <w:rPr>
          <w:rFonts w:ascii="Times New Roman" w:eastAsia="Times New Roman" w:hAnsi="Times New Roman" w:cs="Times New Roman"/>
          <w:bCs/>
          <w:iCs/>
          <w:sz w:val="28"/>
          <w:szCs w:val="28"/>
          <w:lang w:val="kk-KZ"/>
        </w:rPr>
        <w:tab/>
        <w:t>•</w:t>
      </w:r>
      <w:r w:rsidRPr="000B2BA1">
        <w:rPr>
          <w:rFonts w:ascii="Times New Roman" w:eastAsia="Times New Roman" w:hAnsi="Times New Roman" w:cs="Times New Roman"/>
          <w:bCs/>
          <w:iCs/>
          <w:sz w:val="28"/>
          <w:szCs w:val="28"/>
          <w:lang w:val="kk-KZ"/>
        </w:rPr>
        <w:tab/>
        <w:t>Мектеп бітіру салтанаты – Мемлекеттік рәміздерге құрметпен басталып, 9-сынып түлектеріне арналды.</w:t>
      </w:r>
    </w:p>
    <w:p w14:paraId="64FBABE1" w14:textId="77777777" w:rsidR="000B2BA1" w:rsidRPr="000B2BA1" w:rsidRDefault="000B2BA1" w:rsidP="000B2BA1">
      <w:pPr>
        <w:spacing w:after="0"/>
        <w:jc w:val="both"/>
        <w:rPr>
          <w:rFonts w:ascii="Times New Roman" w:hAnsi="Times New Roman" w:cs="Times New Roman"/>
          <w:noProof/>
          <w:sz w:val="28"/>
          <w:szCs w:val="28"/>
          <w:lang w:val="kk-KZ"/>
        </w:rPr>
      </w:pPr>
    </w:p>
    <w:p w14:paraId="3DC712B7" w14:textId="407EFF3C" w:rsidR="003E4228" w:rsidRPr="000B2BA1" w:rsidRDefault="000B2BA1">
      <w:pPr>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0B2BA1">
        <w:rPr>
          <w:rFonts w:ascii="Times New Roman" w:hAnsi="Times New Roman" w:cs="Times New Roman"/>
          <w:b/>
          <w:bCs/>
          <w:noProof/>
          <w:sz w:val="28"/>
          <w:szCs w:val="28"/>
          <w:lang w:val="kk-KZ"/>
        </w:rPr>
        <w:t>VІІІ бөлім</w:t>
      </w:r>
    </w:p>
    <w:p w14:paraId="4DEDDD58" w14:textId="77777777" w:rsidR="000B2BA1" w:rsidRPr="000B2BA1" w:rsidRDefault="000B2BA1" w:rsidP="000B2BA1">
      <w:p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2024–2025 оқу жылында мектептің тәрбиелік жұмысы «Біртұтас тәрбие кеңістігі» бағдарламасы негізінде ұйымдастырылды. Тәрбиенің басты мақсаты – оқушылардың бойында отансүйгіштік, еңбекқорлық, адамгершілік, жауапкершілік, ұлттық мәдениет пен дәстүрге құрмет сынды негізгі қасиеттерді қалыптастыру болды.</w:t>
      </w:r>
    </w:p>
    <w:p w14:paraId="0277C321" w14:textId="50D27A26" w:rsidR="000B2BA1" w:rsidRPr="000B2BA1" w:rsidRDefault="000B2BA1" w:rsidP="000B2BA1">
      <w:p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Тәрбиелік шаралар жан-жақты бағыттарды қамтыды: рухани-адамгершілік, азаматтық-патриоттық, құқықтық, экологиялық, еңбек, спорттық-сауықтыру және эстетикалық тәрбие. Іс-шаралар түрлі форматтарда өткізілді: акциялар, сынып сағаттары, челлендждер, концерттер, байқаулар, сенбіліктер, кездесулер және т.б.</w:t>
      </w:r>
    </w:p>
    <w:p w14:paraId="47858741" w14:textId="39BE33B5"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Негізгі бағыттар мен жетістіктер</w:t>
      </w:r>
    </w:p>
    <w:p w14:paraId="68A2A048"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2.1 Азаматтық-патриоттық тәрбие және әлеуметтік белсенділік</w:t>
      </w:r>
    </w:p>
    <w:p w14:paraId="41EBC891" w14:textId="77777777" w:rsidR="000B2BA1" w:rsidRPr="000B2BA1" w:rsidRDefault="000B2BA1" w:rsidP="000B2BA1">
      <w:pPr>
        <w:numPr>
          <w:ilvl w:val="0"/>
          <w:numId w:val="20"/>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Тәуелсіздік күніне, Жеңіс күніне, Отан қорғаушылар күніне арналған сынып сағаттары өтті.</w:t>
      </w:r>
    </w:p>
    <w:p w14:paraId="0D7A376C" w14:textId="77777777" w:rsidR="000B2BA1" w:rsidRPr="000B2BA1" w:rsidRDefault="000B2BA1" w:rsidP="000B2BA1">
      <w:pPr>
        <w:numPr>
          <w:ilvl w:val="0"/>
          <w:numId w:val="20"/>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7 мамыр күні оқушылар «Жас Ұлан» және «Жас Қыран» ұйымдарына қабылданды.</w:t>
      </w:r>
    </w:p>
    <w:p w14:paraId="24ACEE6C" w14:textId="77777777" w:rsidR="000B2BA1" w:rsidRPr="000B2BA1" w:rsidRDefault="000B2BA1" w:rsidP="000B2BA1">
      <w:pPr>
        <w:numPr>
          <w:ilvl w:val="0"/>
          <w:numId w:val="20"/>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Мектеп парламентінің жұмысы жанданып, президенттікке сайлау өтті (9 «А» сынып оқушысы Қабдуахитов Эльдар).</w:t>
      </w:r>
    </w:p>
    <w:p w14:paraId="194363F4" w14:textId="77777777" w:rsidR="000B2BA1" w:rsidRPr="000B2BA1" w:rsidRDefault="000B2BA1" w:rsidP="000B2BA1">
      <w:pPr>
        <w:numPr>
          <w:ilvl w:val="0"/>
          <w:numId w:val="20"/>
        </w:numPr>
        <w:spacing w:after="0"/>
        <w:jc w:val="both"/>
        <w:rPr>
          <w:rFonts w:ascii="Times New Roman" w:hAnsi="Times New Roman" w:cs="Times New Roman"/>
          <w:noProof/>
          <w:sz w:val="28"/>
          <w:szCs w:val="28"/>
        </w:rPr>
      </w:pPr>
      <w:r w:rsidRPr="000B2BA1">
        <w:rPr>
          <w:rFonts w:ascii="Times New Roman" w:hAnsi="Times New Roman" w:cs="Times New Roman"/>
          <w:noProof/>
          <w:sz w:val="28"/>
          <w:szCs w:val="28"/>
        </w:rPr>
        <w:t>#Өнегелі15минут республикалық акциясы аясында әр аптада тәрбиелік әңгімелер ұйымдастырылды.</w:t>
      </w:r>
    </w:p>
    <w:p w14:paraId="495E3C64"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2.2 Мәдени-эстетикалық және этномәдени тәрбие</w:t>
      </w:r>
    </w:p>
    <w:p w14:paraId="3F3F9D5F" w14:textId="77777777" w:rsidR="000B2BA1" w:rsidRPr="000B2BA1" w:rsidRDefault="000B2BA1" w:rsidP="000B2BA1">
      <w:pPr>
        <w:numPr>
          <w:ilvl w:val="0"/>
          <w:numId w:val="2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Тілдер күніне, Наурыз мейрамына, Қазақстан халқының бірлігі күніне арналған шаралар өтті.</w:t>
      </w:r>
    </w:p>
    <w:p w14:paraId="06852593" w14:textId="77777777" w:rsidR="000B2BA1" w:rsidRPr="000B2BA1" w:rsidRDefault="000B2BA1" w:rsidP="000B2BA1">
      <w:pPr>
        <w:numPr>
          <w:ilvl w:val="0"/>
          <w:numId w:val="2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Фестивальдер: «Ән шуақ», «Две звезды», «Би рухтың тынысы», ұлттық тағамдар көрмесі, достық тақырыбындағы безендіру байқаулары.</w:t>
      </w:r>
    </w:p>
    <w:p w14:paraId="3CFF26A2" w14:textId="77777777" w:rsidR="000B2BA1" w:rsidRPr="000B2BA1" w:rsidRDefault="000B2BA1" w:rsidP="000B2BA1">
      <w:pPr>
        <w:numPr>
          <w:ilvl w:val="0"/>
          <w:numId w:val="21"/>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«Бастауыш сынып апталығы», «Қысқы ертегілер», «Ғарышқа саяхат» және әдеби вернисаждар өткізілді.</w:t>
      </w:r>
    </w:p>
    <w:p w14:paraId="2379F177"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2.3 Экологиялық және еңбек тәрбиесі</w:t>
      </w:r>
    </w:p>
    <w:p w14:paraId="18312931" w14:textId="77777777" w:rsidR="000B2BA1" w:rsidRPr="000B2BA1" w:rsidRDefault="000B2BA1" w:rsidP="000B2BA1">
      <w:pPr>
        <w:numPr>
          <w:ilvl w:val="0"/>
          <w:numId w:val="22"/>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3 рет жалпымектептік сенбілік өткізілді: «Таза Қазақстан», қардан тазарту, аула көгалдандыру.</w:t>
      </w:r>
    </w:p>
    <w:p w14:paraId="3105F0CD" w14:textId="77777777" w:rsidR="000B2BA1" w:rsidRPr="000B2BA1" w:rsidRDefault="000B2BA1" w:rsidP="000B2BA1">
      <w:pPr>
        <w:numPr>
          <w:ilvl w:val="0"/>
          <w:numId w:val="22"/>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«Түлектер аллеясы», «Болашақты сақта – суды үнемде» акциялары ұйымдастырылды.</w:t>
      </w:r>
    </w:p>
    <w:p w14:paraId="4BF3C48F"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2.4 Құқықтық тәрбие және құқықбұзушылықтың алдын алу</w:t>
      </w:r>
    </w:p>
    <w:p w14:paraId="61C884DA" w14:textId="77777777" w:rsidR="000B2BA1" w:rsidRPr="000B2BA1" w:rsidRDefault="000B2BA1" w:rsidP="000B2BA1">
      <w:pPr>
        <w:numPr>
          <w:ilvl w:val="0"/>
          <w:numId w:val="23"/>
        </w:numPr>
        <w:spacing w:after="0"/>
        <w:rPr>
          <w:rFonts w:ascii="Times New Roman" w:hAnsi="Times New Roman" w:cs="Times New Roman"/>
          <w:noProof/>
          <w:sz w:val="28"/>
          <w:szCs w:val="28"/>
        </w:rPr>
      </w:pPr>
      <w:r w:rsidRPr="000B2BA1">
        <w:rPr>
          <w:rFonts w:ascii="Times New Roman" w:hAnsi="Times New Roman" w:cs="Times New Roman"/>
          <w:noProof/>
          <w:sz w:val="28"/>
          <w:szCs w:val="28"/>
        </w:rPr>
        <w:lastRenderedPageBreak/>
        <w:t>«Буллингтен сақтан!», «Зорлықсыз балалық шақ», «16 күн белсенділік» акциялары өткізілді.</w:t>
      </w:r>
    </w:p>
    <w:p w14:paraId="649D9668" w14:textId="77777777" w:rsidR="000B2BA1" w:rsidRPr="000B2BA1" w:rsidRDefault="000B2BA1" w:rsidP="000B2BA1">
      <w:pPr>
        <w:numPr>
          <w:ilvl w:val="0"/>
          <w:numId w:val="23"/>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Өрт қауіпсіздігі, ЖИТС-тің алдын алу, экология және құқық туралы онлайн сабақтар мен кездесулер өтті.</w:t>
      </w:r>
    </w:p>
    <w:p w14:paraId="0C9FED40"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2.5 Ата-аналармен және әлеуметтік серіктестермен жұмыс</w:t>
      </w:r>
    </w:p>
    <w:p w14:paraId="6E5D5F14" w14:textId="77777777" w:rsidR="000B2BA1" w:rsidRPr="000B2BA1" w:rsidRDefault="000B2BA1" w:rsidP="000B2BA1">
      <w:pPr>
        <w:numPr>
          <w:ilvl w:val="0"/>
          <w:numId w:val="24"/>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1-сыныпқа қабылдау және мектеп формасы бойынша ата-аналар жиналыстары өтті.</w:t>
      </w:r>
    </w:p>
    <w:p w14:paraId="0F157043" w14:textId="77777777" w:rsidR="000B2BA1" w:rsidRPr="000B2BA1" w:rsidRDefault="000B2BA1" w:rsidP="000B2BA1">
      <w:pPr>
        <w:numPr>
          <w:ilvl w:val="0"/>
          <w:numId w:val="24"/>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Ата-аналар «Дублер күні», спорттық жарыстар, мерекелерге белсенді қатысты.</w:t>
      </w:r>
    </w:p>
    <w:p w14:paraId="11BC11AA" w14:textId="7086B03F" w:rsidR="000B2BA1" w:rsidRPr="000B2BA1" w:rsidRDefault="000B2BA1" w:rsidP="000B2BA1">
      <w:pPr>
        <w:numPr>
          <w:ilvl w:val="0"/>
          <w:numId w:val="24"/>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Оқушылар ТЖ бөліміне экскурсия жасап, Ауған соғысы ардагерлерімен кездесті.</w:t>
      </w:r>
    </w:p>
    <w:p w14:paraId="76FE66AB"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3. Байқаулар мен олимпиадалар нәтижелері</w:t>
      </w:r>
    </w:p>
    <w:p w14:paraId="18B5AC01" w14:textId="77777777" w:rsidR="000B2BA1" w:rsidRPr="000B2BA1" w:rsidRDefault="000B2BA1" w:rsidP="000B2BA1">
      <w:pPr>
        <w:numPr>
          <w:ilvl w:val="0"/>
          <w:numId w:val="25"/>
        </w:numPr>
        <w:spacing w:after="0"/>
        <w:rPr>
          <w:rFonts w:ascii="Times New Roman" w:hAnsi="Times New Roman" w:cs="Times New Roman"/>
          <w:noProof/>
          <w:sz w:val="28"/>
          <w:szCs w:val="28"/>
        </w:rPr>
      </w:pPr>
      <w:r w:rsidRPr="000B2BA1">
        <w:rPr>
          <w:rFonts w:ascii="Times New Roman" w:hAnsi="Times New Roman" w:cs="Times New Roman"/>
          <w:b/>
          <w:bCs/>
          <w:noProof/>
          <w:sz w:val="28"/>
          <w:szCs w:val="28"/>
        </w:rPr>
        <w:t>Оқу жетістіктері:</w:t>
      </w:r>
      <w:r w:rsidRPr="000B2BA1">
        <w:rPr>
          <w:rFonts w:ascii="Times New Roman" w:hAnsi="Times New Roman" w:cs="Times New Roman"/>
          <w:noProof/>
          <w:sz w:val="28"/>
          <w:szCs w:val="28"/>
        </w:rPr>
        <w:br/>
        <w:t>– Оқушылар «Мың бала», «Айқанат», «Ақбота», «Кенгуру», «Алтын сақа», «Тарих ата» сынды олимпиадалар мен байқаулардың жеңімпазы атанды.</w:t>
      </w:r>
      <w:r w:rsidRPr="000B2BA1">
        <w:rPr>
          <w:rFonts w:ascii="Times New Roman" w:hAnsi="Times New Roman" w:cs="Times New Roman"/>
          <w:noProof/>
          <w:sz w:val="28"/>
          <w:szCs w:val="28"/>
        </w:rPr>
        <w:br/>
        <w:t xml:space="preserve">– Жыл қорытындысы бойынша қатысқан оқушылардың </w:t>
      </w:r>
      <w:r w:rsidRPr="000B2BA1">
        <w:rPr>
          <w:rFonts w:ascii="Times New Roman" w:hAnsi="Times New Roman" w:cs="Times New Roman"/>
          <w:b/>
          <w:bCs/>
          <w:noProof/>
          <w:sz w:val="28"/>
          <w:szCs w:val="28"/>
        </w:rPr>
        <w:t>50%-дан астамы</w:t>
      </w:r>
      <w:r w:rsidRPr="000B2BA1">
        <w:rPr>
          <w:rFonts w:ascii="Times New Roman" w:hAnsi="Times New Roman" w:cs="Times New Roman"/>
          <w:noProof/>
          <w:sz w:val="28"/>
          <w:szCs w:val="28"/>
        </w:rPr>
        <w:t xml:space="preserve"> жүлделі орындарға ие болды.</w:t>
      </w:r>
      <w:r w:rsidRPr="000B2BA1">
        <w:rPr>
          <w:rFonts w:ascii="Times New Roman" w:hAnsi="Times New Roman" w:cs="Times New Roman"/>
          <w:noProof/>
          <w:sz w:val="28"/>
          <w:szCs w:val="28"/>
        </w:rPr>
        <w:br/>
        <w:t>– Оқушылар мақтау қағаздары, дипломдар, сертификаттар және бағалы сыйлықтармен марапатталды.</w:t>
      </w:r>
    </w:p>
    <w:p w14:paraId="3293E06F" w14:textId="002AFAB2" w:rsidR="000B2BA1" w:rsidRPr="000B2BA1" w:rsidRDefault="000B2BA1" w:rsidP="000B2BA1">
      <w:pPr>
        <w:numPr>
          <w:ilvl w:val="0"/>
          <w:numId w:val="25"/>
        </w:numPr>
        <w:spacing w:after="0"/>
        <w:rPr>
          <w:rFonts w:ascii="Times New Roman" w:hAnsi="Times New Roman" w:cs="Times New Roman"/>
          <w:noProof/>
          <w:sz w:val="28"/>
          <w:szCs w:val="28"/>
        </w:rPr>
      </w:pPr>
      <w:r w:rsidRPr="000B2BA1">
        <w:rPr>
          <w:rFonts w:ascii="Times New Roman" w:hAnsi="Times New Roman" w:cs="Times New Roman"/>
          <w:b/>
          <w:bCs/>
          <w:noProof/>
          <w:sz w:val="28"/>
          <w:szCs w:val="28"/>
        </w:rPr>
        <w:t>Шығармашылық байқаулар мен фестивальдер:</w:t>
      </w:r>
      <w:r w:rsidRPr="000B2BA1">
        <w:rPr>
          <w:rFonts w:ascii="Times New Roman" w:hAnsi="Times New Roman" w:cs="Times New Roman"/>
          <w:noProof/>
          <w:sz w:val="28"/>
          <w:szCs w:val="28"/>
        </w:rPr>
        <w:br/>
        <w:t>– «Ақмола в кадре», «Кәсіптер әлемін ашамыз», КВН, ән және би фестивальдерінде жүлдегер атанды.</w:t>
      </w:r>
    </w:p>
    <w:p w14:paraId="6E15C4EF"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4. Қорытынды және ұсыныстар</w:t>
      </w:r>
    </w:p>
    <w:p w14:paraId="5430F105" w14:textId="77777777" w:rsidR="000B2BA1" w:rsidRP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b/>
          <w:bCs/>
          <w:noProof/>
          <w:sz w:val="28"/>
          <w:szCs w:val="28"/>
        </w:rPr>
        <w:t>Жетістіктер:</w:t>
      </w:r>
    </w:p>
    <w:p w14:paraId="749B31BE" w14:textId="77777777" w:rsidR="000B2BA1" w:rsidRPr="000B2BA1" w:rsidRDefault="000B2BA1" w:rsidP="000B2BA1">
      <w:pPr>
        <w:numPr>
          <w:ilvl w:val="0"/>
          <w:numId w:val="26"/>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Жүйелі әрі кешенді тәрбие жұмысы жолға қойылды;</w:t>
      </w:r>
    </w:p>
    <w:p w14:paraId="00D03991" w14:textId="77777777" w:rsidR="000B2BA1" w:rsidRPr="000B2BA1" w:rsidRDefault="000B2BA1" w:rsidP="000B2BA1">
      <w:pPr>
        <w:numPr>
          <w:ilvl w:val="0"/>
          <w:numId w:val="26"/>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Оқушылар, ата-аналар мен ұстаздардың белсенді қатысуы;</w:t>
      </w:r>
    </w:p>
    <w:p w14:paraId="4F3D26BF" w14:textId="77777777" w:rsidR="000B2BA1" w:rsidRPr="000B2BA1" w:rsidRDefault="000B2BA1" w:rsidP="000B2BA1">
      <w:pPr>
        <w:numPr>
          <w:ilvl w:val="0"/>
          <w:numId w:val="26"/>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Өзін-өзі басқару мен серіктестік қатынастар дамуда;</w:t>
      </w:r>
    </w:p>
    <w:p w14:paraId="78045AA1" w14:textId="77777777" w:rsidR="000B2BA1" w:rsidRPr="000B2BA1" w:rsidRDefault="000B2BA1" w:rsidP="000B2BA1">
      <w:pPr>
        <w:numPr>
          <w:ilvl w:val="0"/>
          <w:numId w:val="26"/>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Сыртқы ұйымдармен байланыс нығая түсті.</w:t>
      </w:r>
    </w:p>
    <w:p w14:paraId="5A15D7B6" w14:textId="77777777" w:rsidR="000B2BA1" w:rsidRPr="000B2BA1" w:rsidRDefault="000B2BA1" w:rsidP="000B2BA1">
      <w:pPr>
        <w:spacing w:after="0"/>
        <w:rPr>
          <w:rFonts w:ascii="Times New Roman" w:hAnsi="Times New Roman" w:cs="Times New Roman"/>
          <w:noProof/>
          <w:sz w:val="28"/>
          <w:szCs w:val="28"/>
        </w:rPr>
      </w:pPr>
      <w:r w:rsidRPr="000B2BA1">
        <w:rPr>
          <w:rFonts w:ascii="Times New Roman" w:hAnsi="Times New Roman" w:cs="Times New Roman"/>
          <w:b/>
          <w:bCs/>
          <w:noProof/>
          <w:sz w:val="28"/>
          <w:szCs w:val="28"/>
        </w:rPr>
        <w:t>Даму бағыттары:</w:t>
      </w:r>
    </w:p>
    <w:p w14:paraId="13013976" w14:textId="77777777" w:rsidR="000B2BA1" w:rsidRPr="000B2BA1" w:rsidRDefault="000B2BA1" w:rsidP="000B2BA1">
      <w:pPr>
        <w:numPr>
          <w:ilvl w:val="0"/>
          <w:numId w:val="27"/>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Оқушылармен жеке жұмыс, психологиялық қолдауды күшейту;</w:t>
      </w:r>
    </w:p>
    <w:p w14:paraId="31061D43" w14:textId="77777777" w:rsidR="000B2BA1" w:rsidRPr="000B2BA1" w:rsidRDefault="000B2BA1" w:rsidP="000B2BA1">
      <w:pPr>
        <w:numPr>
          <w:ilvl w:val="0"/>
          <w:numId w:val="27"/>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Жастардың әлеуметтенуін қолдау;</w:t>
      </w:r>
    </w:p>
    <w:p w14:paraId="529D726C" w14:textId="77777777" w:rsidR="000B2BA1" w:rsidRPr="000B2BA1" w:rsidRDefault="000B2BA1" w:rsidP="000B2BA1">
      <w:pPr>
        <w:numPr>
          <w:ilvl w:val="0"/>
          <w:numId w:val="27"/>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Волонтерлік және жобалық белсенділікті кеңейту.</w:t>
      </w:r>
    </w:p>
    <w:p w14:paraId="6F9D3056" w14:textId="77777777" w:rsidR="000B2BA1" w:rsidRPr="000B2BA1" w:rsidRDefault="000B2BA1" w:rsidP="000B2BA1">
      <w:pPr>
        <w:spacing w:after="0"/>
        <w:rPr>
          <w:rFonts w:ascii="Times New Roman" w:hAnsi="Times New Roman" w:cs="Times New Roman"/>
          <w:b/>
          <w:bCs/>
          <w:noProof/>
          <w:sz w:val="28"/>
          <w:szCs w:val="28"/>
        </w:rPr>
      </w:pPr>
      <w:r w:rsidRPr="000B2BA1">
        <w:rPr>
          <w:rFonts w:ascii="Times New Roman" w:hAnsi="Times New Roman" w:cs="Times New Roman"/>
          <w:b/>
          <w:bCs/>
          <w:noProof/>
          <w:sz w:val="28"/>
          <w:szCs w:val="28"/>
        </w:rPr>
        <w:t>5. 2025–2026 оқу жылына жоспарланған бағыттар</w:t>
      </w:r>
    </w:p>
    <w:p w14:paraId="7C543BC4" w14:textId="77777777" w:rsidR="000B2BA1" w:rsidRPr="000B2BA1" w:rsidRDefault="000B2BA1" w:rsidP="000B2BA1">
      <w:pPr>
        <w:numPr>
          <w:ilvl w:val="0"/>
          <w:numId w:val="28"/>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«Біртұтас тәрбие кеңістігі» бағдарламасын жалғастыру;</w:t>
      </w:r>
    </w:p>
    <w:p w14:paraId="4685B707" w14:textId="77777777" w:rsidR="000B2BA1" w:rsidRPr="000B2BA1" w:rsidRDefault="000B2BA1" w:rsidP="000B2BA1">
      <w:pPr>
        <w:numPr>
          <w:ilvl w:val="0"/>
          <w:numId w:val="28"/>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Көшбасшылық, медиасауаттылық, жобалық дағдыларды дамыту;</w:t>
      </w:r>
    </w:p>
    <w:p w14:paraId="12CB65E1" w14:textId="77777777" w:rsidR="000B2BA1" w:rsidRPr="000B2BA1" w:rsidRDefault="000B2BA1" w:rsidP="000B2BA1">
      <w:pPr>
        <w:numPr>
          <w:ilvl w:val="0"/>
          <w:numId w:val="28"/>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Кітапхананың мәдени орталық ретіндегі рөлін күшейту;</w:t>
      </w:r>
    </w:p>
    <w:p w14:paraId="20103684" w14:textId="77777777" w:rsidR="000B2BA1" w:rsidRPr="000B2BA1" w:rsidRDefault="000B2BA1" w:rsidP="000B2BA1">
      <w:pPr>
        <w:numPr>
          <w:ilvl w:val="0"/>
          <w:numId w:val="28"/>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Цифрлық форматтағы тәрбие тәсілдерін енгізу;</w:t>
      </w:r>
    </w:p>
    <w:p w14:paraId="29082E43" w14:textId="77777777" w:rsidR="000B2BA1" w:rsidRPr="000B2BA1" w:rsidRDefault="000B2BA1" w:rsidP="000B2BA1">
      <w:pPr>
        <w:numPr>
          <w:ilvl w:val="0"/>
          <w:numId w:val="28"/>
        </w:numPr>
        <w:spacing w:after="0"/>
        <w:rPr>
          <w:rFonts w:ascii="Times New Roman" w:hAnsi="Times New Roman" w:cs="Times New Roman"/>
          <w:noProof/>
          <w:sz w:val="28"/>
          <w:szCs w:val="28"/>
        </w:rPr>
      </w:pPr>
      <w:r w:rsidRPr="000B2BA1">
        <w:rPr>
          <w:rFonts w:ascii="Times New Roman" w:hAnsi="Times New Roman" w:cs="Times New Roman"/>
          <w:noProof/>
          <w:sz w:val="28"/>
          <w:szCs w:val="28"/>
        </w:rPr>
        <w:t>Тәрбиелік жетістіктерді тұрақты түрде мониторингтеу.</w:t>
      </w:r>
    </w:p>
    <w:p w14:paraId="581AC977" w14:textId="77777777" w:rsidR="003E4228" w:rsidRDefault="003E4228">
      <w:pPr>
        <w:rPr>
          <w:rFonts w:ascii="Times New Roman" w:hAnsi="Times New Roman" w:cs="Times New Roman"/>
          <w:noProof/>
          <w:sz w:val="28"/>
          <w:szCs w:val="28"/>
          <w:lang w:val="kk-KZ"/>
        </w:rPr>
      </w:pPr>
    </w:p>
    <w:p w14:paraId="6F270268" w14:textId="77777777" w:rsidR="002B00AE" w:rsidRDefault="002B00AE">
      <w:pPr>
        <w:rPr>
          <w:rFonts w:ascii="Times New Roman" w:hAnsi="Times New Roman" w:cs="Times New Roman"/>
          <w:noProof/>
          <w:sz w:val="28"/>
          <w:szCs w:val="28"/>
          <w:lang w:val="kk-KZ"/>
        </w:rPr>
      </w:pPr>
    </w:p>
    <w:p w14:paraId="3A209C12"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lastRenderedPageBreak/>
        <w:t>Психологиялық қызметтің жылдық есебі</w:t>
      </w:r>
      <w:r w:rsidRPr="002B00AE">
        <w:rPr>
          <w:rFonts w:ascii="Times New Roman" w:hAnsi="Times New Roman" w:cs="Times New Roman"/>
          <w:noProof/>
          <w:sz w:val="28"/>
          <w:szCs w:val="28"/>
          <w:lang w:val="ru-KZ"/>
        </w:rPr>
        <w:br/>
      </w:r>
      <w:r w:rsidRPr="002B00AE">
        <w:rPr>
          <w:rFonts w:ascii="Times New Roman" w:hAnsi="Times New Roman" w:cs="Times New Roman"/>
          <w:b/>
          <w:bCs/>
          <w:noProof/>
          <w:sz w:val="28"/>
          <w:szCs w:val="28"/>
          <w:lang w:val="ru-KZ"/>
        </w:rPr>
        <w:t>Мектеп:</w:t>
      </w:r>
      <w:r w:rsidRPr="002B00AE">
        <w:rPr>
          <w:rFonts w:ascii="Times New Roman" w:hAnsi="Times New Roman" w:cs="Times New Roman"/>
          <w:noProof/>
          <w:sz w:val="28"/>
          <w:szCs w:val="28"/>
          <w:lang w:val="ru-KZ"/>
        </w:rPr>
        <w:t xml:space="preserve"> Петровка ауылының жалпы білім беретін мектебі</w:t>
      </w:r>
      <w:r w:rsidRPr="002B00AE">
        <w:rPr>
          <w:rFonts w:ascii="Times New Roman" w:hAnsi="Times New Roman" w:cs="Times New Roman"/>
          <w:noProof/>
          <w:sz w:val="28"/>
          <w:szCs w:val="28"/>
          <w:lang w:val="ru-KZ"/>
        </w:rPr>
        <w:br/>
      </w:r>
      <w:r w:rsidRPr="002B00AE">
        <w:rPr>
          <w:rFonts w:ascii="Times New Roman" w:hAnsi="Times New Roman" w:cs="Times New Roman"/>
          <w:b/>
          <w:bCs/>
          <w:noProof/>
          <w:sz w:val="28"/>
          <w:szCs w:val="28"/>
          <w:lang w:val="ru-KZ"/>
        </w:rPr>
        <w:t>Педагог-психолог:</w:t>
      </w:r>
      <w:r w:rsidRPr="002B00AE">
        <w:rPr>
          <w:rFonts w:ascii="Times New Roman" w:hAnsi="Times New Roman" w:cs="Times New Roman"/>
          <w:noProof/>
          <w:sz w:val="28"/>
          <w:szCs w:val="28"/>
          <w:lang w:val="ru-KZ"/>
        </w:rPr>
        <w:t xml:space="preserve"> Сайдаева Мадина Абу-Бешировна</w:t>
      </w:r>
    </w:p>
    <w:p w14:paraId="5A2D08F3"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1. Жалпы ақпарат</w:t>
      </w:r>
    </w:p>
    <w:p w14:paraId="0CBD479E"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 xml:space="preserve">2024–2025 оқу жылында мектепте барлығы </w:t>
      </w:r>
      <w:r w:rsidRPr="002B00AE">
        <w:rPr>
          <w:rFonts w:ascii="Times New Roman" w:hAnsi="Times New Roman" w:cs="Times New Roman"/>
          <w:b/>
          <w:bCs/>
          <w:noProof/>
          <w:sz w:val="28"/>
          <w:szCs w:val="28"/>
          <w:lang w:val="ru-KZ"/>
        </w:rPr>
        <w:t>141 оқушы</w:t>
      </w:r>
      <w:r w:rsidRPr="002B00AE">
        <w:rPr>
          <w:rFonts w:ascii="Times New Roman" w:hAnsi="Times New Roman" w:cs="Times New Roman"/>
          <w:noProof/>
          <w:sz w:val="28"/>
          <w:szCs w:val="28"/>
          <w:lang w:val="ru-KZ"/>
        </w:rPr>
        <w:t xml:space="preserve"> білім алды, оның ішінде:</w:t>
      </w:r>
    </w:p>
    <w:p w14:paraId="54713D1B" w14:textId="77777777" w:rsidR="002B00AE" w:rsidRPr="002B00AE" w:rsidRDefault="002B00AE" w:rsidP="002B00AE">
      <w:pPr>
        <w:numPr>
          <w:ilvl w:val="0"/>
          <w:numId w:val="36"/>
        </w:num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1–4 сыныптарда – 60 оқушы</w:t>
      </w:r>
    </w:p>
    <w:p w14:paraId="1742244E" w14:textId="77777777" w:rsidR="002B00AE" w:rsidRPr="002B00AE" w:rsidRDefault="002B00AE" w:rsidP="002B00AE">
      <w:pPr>
        <w:numPr>
          <w:ilvl w:val="0"/>
          <w:numId w:val="36"/>
        </w:num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5–9 сыныптарда – 83 оқушы</w:t>
      </w:r>
      <w:r w:rsidRPr="002B00AE">
        <w:rPr>
          <w:rFonts w:ascii="Times New Roman" w:hAnsi="Times New Roman" w:cs="Times New Roman"/>
          <w:noProof/>
          <w:sz w:val="28"/>
          <w:szCs w:val="28"/>
          <w:lang w:val="ru-KZ"/>
        </w:rPr>
        <w:br/>
        <w:t xml:space="preserve">Мектеп ұжымында </w:t>
      </w:r>
      <w:r w:rsidRPr="002B00AE">
        <w:rPr>
          <w:rFonts w:ascii="Times New Roman" w:hAnsi="Times New Roman" w:cs="Times New Roman"/>
          <w:b/>
          <w:bCs/>
          <w:noProof/>
          <w:sz w:val="28"/>
          <w:szCs w:val="28"/>
          <w:lang w:val="ru-KZ"/>
        </w:rPr>
        <w:t>30 мұғалім</w:t>
      </w:r>
      <w:r w:rsidRPr="002B00AE">
        <w:rPr>
          <w:rFonts w:ascii="Times New Roman" w:hAnsi="Times New Roman" w:cs="Times New Roman"/>
          <w:noProof/>
          <w:sz w:val="28"/>
          <w:szCs w:val="28"/>
          <w:lang w:val="ru-KZ"/>
        </w:rPr>
        <w:t xml:space="preserve"> жұмыс істейді.</w:t>
      </w:r>
      <w:r w:rsidRPr="002B00AE">
        <w:rPr>
          <w:rFonts w:ascii="Times New Roman" w:hAnsi="Times New Roman" w:cs="Times New Roman"/>
          <w:noProof/>
          <w:sz w:val="28"/>
          <w:szCs w:val="28"/>
          <w:lang w:val="ru-KZ"/>
        </w:rPr>
        <w:br/>
        <w:t xml:space="preserve">Арнайы білім беру қажеттілігі бар </w:t>
      </w:r>
      <w:r w:rsidRPr="002B00AE">
        <w:rPr>
          <w:rFonts w:ascii="Times New Roman" w:hAnsi="Times New Roman" w:cs="Times New Roman"/>
          <w:b/>
          <w:bCs/>
          <w:noProof/>
          <w:sz w:val="28"/>
          <w:szCs w:val="28"/>
          <w:lang w:val="ru-KZ"/>
        </w:rPr>
        <w:t>1 оқушы</w:t>
      </w:r>
      <w:r w:rsidRPr="002B00AE">
        <w:rPr>
          <w:rFonts w:ascii="Times New Roman" w:hAnsi="Times New Roman" w:cs="Times New Roman"/>
          <w:noProof/>
          <w:sz w:val="28"/>
          <w:szCs w:val="28"/>
          <w:lang w:val="ru-KZ"/>
        </w:rPr>
        <w:t xml:space="preserve"> үйде жеке оқытылады.</w:t>
      </w:r>
    </w:p>
    <w:p w14:paraId="5F77829A"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 xml:space="preserve">Аталған оқу жылында мектепте </w:t>
      </w:r>
      <w:r w:rsidRPr="002B00AE">
        <w:rPr>
          <w:rFonts w:ascii="Times New Roman" w:hAnsi="Times New Roman" w:cs="Times New Roman"/>
          <w:b/>
          <w:bCs/>
          <w:noProof/>
          <w:sz w:val="28"/>
          <w:szCs w:val="28"/>
          <w:lang w:val="ru-KZ"/>
        </w:rPr>
        <w:t>психологиялық қызмет алғаш рет</w:t>
      </w:r>
      <w:r w:rsidRPr="002B00AE">
        <w:rPr>
          <w:rFonts w:ascii="Times New Roman" w:hAnsi="Times New Roman" w:cs="Times New Roman"/>
          <w:noProof/>
          <w:sz w:val="28"/>
          <w:szCs w:val="28"/>
          <w:lang w:val="ru-KZ"/>
        </w:rPr>
        <w:t xml:space="preserve"> ұйымдастырылып, жұмыс </w:t>
      </w:r>
      <w:r w:rsidRPr="002B00AE">
        <w:rPr>
          <w:rFonts w:ascii="Times New Roman" w:hAnsi="Times New Roman" w:cs="Times New Roman"/>
          <w:b/>
          <w:bCs/>
          <w:noProof/>
          <w:sz w:val="28"/>
          <w:szCs w:val="28"/>
          <w:lang w:val="ru-KZ"/>
        </w:rPr>
        <w:t>диагностика</w:t>
      </w:r>
      <w:r w:rsidRPr="002B00AE">
        <w:rPr>
          <w:rFonts w:ascii="Times New Roman" w:hAnsi="Times New Roman" w:cs="Times New Roman"/>
          <w:noProof/>
          <w:sz w:val="28"/>
          <w:szCs w:val="28"/>
          <w:lang w:val="ru-KZ"/>
        </w:rPr>
        <w:t xml:space="preserve">, </w:t>
      </w:r>
      <w:r w:rsidRPr="002B00AE">
        <w:rPr>
          <w:rFonts w:ascii="Times New Roman" w:hAnsi="Times New Roman" w:cs="Times New Roman"/>
          <w:b/>
          <w:bCs/>
          <w:noProof/>
          <w:sz w:val="28"/>
          <w:szCs w:val="28"/>
          <w:lang w:val="ru-KZ"/>
        </w:rPr>
        <w:t>түзету</w:t>
      </w:r>
      <w:r w:rsidRPr="002B00AE">
        <w:rPr>
          <w:rFonts w:ascii="Times New Roman" w:hAnsi="Times New Roman" w:cs="Times New Roman"/>
          <w:noProof/>
          <w:sz w:val="28"/>
          <w:szCs w:val="28"/>
          <w:lang w:val="ru-KZ"/>
        </w:rPr>
        <w:t xml:space="preserve">, </w:t>
      </w:r>
      <w:r w:rsidRPr="002B00AE">
        <w:rPr>
          <w:rFonts w:ascii="Times New Roman" w:hAnsi="Times New Roman" w:cs="Times New Roman"/>
          <w:b/>
          <w:bCs/>
          <w:noProof/>
          <w:sz w:val="28"/>
          <w:szCs w:val="28"/>
          <w:lang w:val="ru-KZ"/>
        </w:rPr>
        <w:t>кеңес беру</w:t>
      </w:r>
      <w:r w:rsidRPr="002B00AE">
        <w:rPr>
          <w:rFonts w:ascii="Times New Roman" w:hAnsi="Times New Roman" w:cs="Times New Roman"/>
          <w:noProof/>
          <w:sz w:val="28"/>
          <w:szCs w:val="28"/>
          <w:lang w:val="ru-KZ"/>
        </w:rPr>
        <w:t xml:space="preserve"> және </w:t>
      </w:r>
      <w:r w:rsidRPr="002B00AE">
        <w:rPr>
          <w:rFonts w:ascii="Times New Roman" w:hAnsi="Times New Roman" w:cs="Times New Roman"/>
          <w:b/>
          <w:bCs/>
          <w:noProof/>
          <w:sz w:val="28"/>
          <w:szCs w:val="28"/>
          <w:lang w:val="ru-KZ"/>
        </w:rPr>
        <w:t>алдын алу</w:t>
      </w:r>
      <w:r w:rsidRPr="002B00AE">
        <w:rPr>
          <w:rFonts w:ascii="Times New Roman" w:hAnsi="Times New Roman" w:cs="Times New Roman"/>
          <w:noProof/>
          <w:sz w:val="28"/>
          <w:szCs w:val="28"/>
          <w:lang w:val="ru-KZ"/>
        </w:rPr>
        <w:t xml:space="preserve"> бағыттарында жүргізілді.</w:t>
      </w:r>
    </w:p>
    <w:p w14:paraId="79E1BF70"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2. Диагностикалық жұмыс</w:t>
      </w:r>
    </w:p>
    <w:p w14:paraId="647A2FDC"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 xml:space="preserve">Психодиагностикалық тексеру барысында барлығы </w:t>
      </w:r>
      <w:r w:rsidRPr="002B00AE">
        <w:rPr>
          <w:rFonts w:ascii="Times New Roman" w:hAnsi="Times New Roman" w:cs="Times New Roman"/>
          <w:b/>
          <w:bCs/>
          <w:noProof/>
          <w:sz w:val="28"/>
          <w:szCs w:val="28"/>
          <w:lang w:val="ru-KZ"/>
        </w:rPr>
        <w:t>9 түрлі әдістеме</w:t>
      </w:r>
      <w:r w:rsidRPr="002B00AE">
        <w:rPr>
          <w:rFonts w:ascii="Times New Roman" w:hAnsi="Times New Roman" w:cs="Times New Roman"/>
          <w:noProof/>
          <w:sz w:val="28"/>
          <w:szCs w:val="28"/>
          <w:lang w:val="ru-KZ"/>
        </w:rPr>
        <w:t xml:space="preserve"> қолданылды.</w:t>
      </w:r>
      <w:r w:rsidRPr="002B00AE">
        <w:rPr>
          <w:rFonts w:ascii="Times New Roman" w:hAnsi="Times New Roman" w:cs="Times New Roman"/>
          <w:noProof/>
          <w:sz w:val="28"/>
          <w:szCs w:val="28"/>
          <w:lang w:val="ru-KZ"/>
        </w:rPr>
        <w:br/>
        <w:t>Қамтылған оқушылардың психологиялық жағдайына талдау жасалды:</w:t>
      </w:r>
    </w:p>
    <w:p w14:paraId="3E8AF4A5" w14:textId="77777777" w:rsidR="002B00AE" w:rsidRPr="002B00AE" w:rsidRDefault="002B00AE" w:rsidP="002B00AE">
      <w:pPr>
        <w:numPr>
          <w:ilvl w:val="0"/>
          <w:numId w:val="37"/>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76%</w:t>
      </w:r>
      <w:r w:rsidRPr="002B00AE">
        <w:rPr>
          <w:rFonts w:ascii="Times New Roman" w:hAnsi="Times New Roman" w:cs="Times New Roman"/>
          <w:noProof/>
          <w:sz w:val="28"/>
          <w:szCs w:val="28"/>
          <w:lang w:val="ru-KZ"/>
        </w:rPr>
        <w:t xml:space="preserve"> – нормада</w:t>
      </w:r>
    </w:p>
    <w:p w14:paraId="73D84317" w14:textId="77777777" w:rsidR="002B00AE" w:rsidRPr="002B00AE" w:rsidRDefault="002B00AE" w:rsidP="002B00AE">
      <w:pPr>
        <w:numPr>
          <w:ilvl w:val="0"/>
          <w:numId w:val="37"/>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18%</w:t>
      </w:r>
      <w:r w:rsidRPr="002B00AE">
        <w:rPr>
          <w:rFonts w:ascii="Times New Roman" w:hAnsi="Times New Roman" w:cs="Times New Roman"/>
          <w:noProof/>
          <w:sz w:val="28"/>
          <w:szCs w:val="28"/>
          <w:lang w:val="ru-KZ"/>
        </w:rPr>
        <w:t xml:space="preserve"> – орташа ауытқулар</w:t>
      </w:r>
    </w:p>
    <w:p w14:paraId="4A92D1CD" w14:textId="77777777" w:rsidR="002B00AE" w:rsidRPr="002B00AE" w:rsidRDefault="002B00AE" w:rsidP="002B00AE">
      <w:pPr>
        <w:numPr>
          <w:ilvl w:val="0"/>
          <w:numId w:val="37"/>
        </w:num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Маңызды ауытқулар анықталған жоқ.</w:t>
      </w:r>
    </w:p>
    <w:p w14:paraId="7D877677"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Ерекше назар</w:t>
      </w:r>
      <w:r w:rsidRPr="002B00AE">
        <w:rPr>
          <w:rFonts w:ascii="Times New Roman" w:hAnsi="Times New Roman" w:cs="Times New Roman"/>
          <w:noProof/>
          <w:sz w:val="28"/>
          <w:szCs w:val="28"/>
          <w:lang w:val="ru-KZ"/>
        </w:rPr>
        <w:t xml:space="preserve"> 9-сынып оқушыларының </w:t>
      </w:r>
      <w:r w:rsidRPr="002B00AE">
        <w:rPr>
          <w:rFonts w:ascii="Times New Roman" w:hAnsi="Times New Roman" w:cs="Times New Roman"/>
          <w:b/>
          <w:bCs/>
          <w:noProof/>
          <w:sz w:val="28"/>
          <w:szCs w:val="28"/>
          <w:lang w:val="ru-KZ"/>
        </w:rPr>
        <w:t>мазасыздық деңгейі</w:t>
      </w:r>
      <w:r w:rsidRPr="002B00AE">
        <w:rPr>
          <w:rFonts w:ascii="Times New Roman" w:hAnsi="Times New Roman" w:cs="Times New Roman"/>
          <w:noProof/>
          <w:sz w:val="28"/>
          <w:szCs w:val="28"/>
          <w:lang w:val="ru-KZ"/>
        </w:rPr>
        <w:t xml:space="preserve"> мен </w:t>
      </w:r>
      <w:r w:rsidRPr="002B00AE">
        <w:rPr>
          <w:rFonts w:ascii="Times New Roman" w:hAnsi="Times New Roman" w:cs="Times New Roman"/>
          <w:b/>
          <w:bCs/>
          <w:noProof/>
          <w:sz w:val="28"/>
          <w:szCs w:val="28"/>
          <w:lang w:val="ru-KZ"/>
        </w:rPr>
        <w:t>оқу мотивациясының төмендігіне</w:t>
      </w:r>
      <w:r w:rsidRPr="002B00AE">
        <w:rPr>
          <w:rFonts w:ascii="Times New Roman" w:hAnsi="Times New Roman" w:cs="Times New Roman"/>
          <w:noProof/>
          <w:sz w:val="28"/>
          <w:szCs w:val="28"/>
          <w:lang w:val="ru-KZ"/>
        </w:rPr>
        <w:t xml:space="preserve"> аударылды.</w:t>
      </w:r>
    </w:p>
    <w:p w14:paraId="2670C397"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3. Түзету-дамыту жұмысы</w:t>
      </w:r>
    </w:p>
    <w:p w14:paraId="4F0C403C"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Оқушылардың жас ерекшеліктері мен сұраныстарына сай түзету-дамыту шаралары ұйымдастырылды:</w:t>
      </w:r>
    </w:p>
    <w:p w14:paraId="24092979" w14:textId="77777777" w:rsidR="002B00AE" w:rsidRPr="002B00AE" w:rsidRDefault="002B00AE" w:rsidP="002B00AE">
      <w:pPr>
        <w:numPr>
          <w:ilvl w:val="0"/>
          <w:numId w:val="38"/>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1-сыныпта</w:t>
      </w:r>
      <w:r w:rsidRPr="002B00AE">
        <w:rPr>
          <w:rFonts w:ascii="Times New Roman" w:hAnsi="Times New Roman" w:cs="Times New Roman"/>
          <w:noProof/>
          <w:sz w:val="28"/>
          <w:szCs w:val="28"/>
          <w:lang w:val="ru-KZ"/>
        </w:rPr>
        <w:t xml:space="preserve"> – мектепке бейімделу мақсатында </w:t>
      </w:r>
      <w:r w:rsidRPr="002B00AE">
        <w:rPr>
          <w:rFonts w:ascii="Times New Roman" w:hAnsi="Times New Roman" w:cs="Times New Roman"/>
          <w:b/>
          <w:bCs/>
          <w:noProof/>
          <w:sz w:val="28"/>
          <w:szCs w:val="28"/>
          <w:lang w:val="ru-KZ"/>
        </w:rPr>
        <w:t>1 тренинг</w:t>
      </w:r>
    </w:p>
    <w:p w14:paraId="0E88BB1C" w14:textId="77777777" w:rsidR="002B00AE" w:rsidRPr="002B00AE" w:rsidRDefault="002B00AE" w:rsidP="002B00AE">
      <w:pPr>
        <w:numPr>
          <w:ilvl w:val="0"/>
          <w:numId w:val="38"/>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9-сыныпта</w:t>
      </w:r>
      <w:r w:rsidRPr="002B00AE">
        <w:rPr>
          <w:rFonts w:ascii="Times New Roman" w:hAnsi="Times New Roman" w:cs="Times New Roman"/>
          <w:noProof/>
          <w:sz w:val="28"/>
          <w:szCs w:val="28"/>
          <w:lang w:val="ru-KZ"/>
        </w:rPr>
        <w:t xml:space="preserve"> – эмоционалдық тұрақтылықты дамытуға бағытталған </w:t>
      </w:r>
      <w:r w:rsidRPr="002B00AE">
        <w:rPr>
          <w:rFonts w:ascii="Times New Roman" w:hAnsi="Times New Roman" w:cs="Times New Roman"/>
          <w:b/>
          <w:bCs/>
          <w:noProof/>
          <w:sz w:val="28"/>
          <w:szCs w:val="28"/>
          <w:lang w:val="ru-KZ"/>
        </w:rPr>
        <w:t>1 тренинг</w:t>
      </w:r>
    </w:p>
    <w:p w14:paraId="2E7EE4D5" w14:textId="77777777" w:rsidR="002B00AE" w:rsidRPr="002B00AE" w:rsidRDefault="002B00AE" w:rsidP="002B00AE">
      <w:pPr>
        <w:numPr>
          <w:ilvl w:val="0"/>
          <w:numId w:val="38"/>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Арнайы білім беру қажеттілігі бар оқушымен</w:t>
      </w:r>
      <w:r w:rsidRPr="002B00AE">
        <w:rPr>
          <w:rFonts w:ascii="Times New Roman" w:hAnsi="Times New Roman" w:cs="Times New Roman"/>
          <w:noProof/>
          <w:sz w:val="28"/>
          <w:szCs w:val="28"/>
          <w:lang w:val="ru-KZ"/>
        </w:rPr>
        <w:t xml:space="preserve"> (үйде оқытылатын) </w:t>
      </w:r>
      <w:r w:rsidRPr="002B00AE">
        <w:rPr>
          <w:rFonts w:ascii="Times New Roman" w:hAnsi="Times New Roman" w:cs="Times New Roman"/>
          <w:b/>
          <w:bCs/>
          <w:noProof/>
          <w:sz w:val="28"/>
          <w:szCs w:val="28"/>
          <w:lang w:val="ru-KZ"/>
        </w:rPr>
        <w:t>64 жеке сабақ</w:t>
      </w:r>
      <w:r w:rsidRPr="002B00AE">
        <w:rPr>
          <w:rFonts w:ascii="Times New Roman" w:hAnsi="Times New Roman" w:cs="Times New Roman"/>
          <w:noProof/>
          <w:sz w:val="28"/>
          <w:szCs w:val="28"/>
          <w:lang w:val="ru-KZ"/>
        </w:rPr>
        <w:t xml:space="preserve"> өткізілді.</w:t>
      </w:r>
    </w:p>
    <w:p w14:paraId="6BAB6997"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4. Кеңес беру жұмысы</w:t>
      </w:r>
    </w:p>
    <w:p w14:paraId="29FEBEA4"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 xml:space="preserve">Қызметтің алғашқы жылы болғандықтан, </w:t>
      </w:r>
      <w:r w:rsidRPr="002B00AE">
        <w:rPr>
          <w:rFonts w:ascii="Times New Roman" w:hAnsi="Times New Roman" w:cs="Times New Roman"/>
          <w:b/>
          <w:bCs/>
          <w:noProof/>
          <w:sz w:val="28"/>
          <w:szCs w:val="28"/>
          <w:lang w:val="ru-KZ"/>
        </w:rPr>
        <w:t>кеңес беру өтініштері тіркелген жоқ</w:t>
      </w:r>
      <w:r w:rsidRPr="002B00AE">
        <w:rPr>
          <w:rFonts w:ascii="Times New Roman" w:hAnsi="Times New Roman" w:cs="Times New Roman"/>
          <w:noProof/>
          <w:sz w:val="28"/>
          <w:szCs w:val="28"/>
          <w:lang w:val="ru-KZ"/>
        </w:rPr>
        <w:t>.</w:t>
      </w:r>
      <w:r w:rsidRPr="002B00AE">
        <w:rPr>
          <w:rFonts w:ascii="Times New Roman" w:hAnsi="Times New Roman" w:cs="Times New Roman"/>
          <w:noProof/>
          <w:sz w:val="28"/>
          <w:szCs w:val="28"/>
          <w:lang w:val="ru-KZ"/>
        </w:rPr>
        <w:br/>
      </w:r>
      <w:r w:rsidRPr="002B00AE">
        <w:rPr>
          <w:rFonts w:ascii="Times New Roman" w:hAnsi="Times New Roman" w:cs="Times New Roman"/>
          <w:b/>
          <w:bCs/>
          <w:noProof/>
          <w:sz w:val="28"/>
          <w:szCs w:val="28"/>
          <w:lang w:val="ru-KZ"/>
        </w:rPr>
        <w:t>Ұсыныс:</w:t>
      </w:r>
      <w:r w:rsidRPr="002B00AE">
        <w:rPr>
          <w:rFonts w:ascii="Times New Roman" w:hAnsi="Times New Roman" w:cs="Times New Roman"/>
          <w:noProof/>
          <w:sz w:val="28"/>
          <w:szCs w:val="28"/>
          <w:lang w:val="ru-KZ"/>
        </w:rPr>
        <w:t xml:space="preserve"> ата-аналармен психологиялық қызметтің мәні мен маңызын түсіндіру жұмыстарын күшейту қажет.</w:t>
      </w:r>
    </w:p>
    <w:p w14:paraId="520D2E7A"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5. Алдын алу және ағарту жұмысы</w:t>
      </w:r>
    </w:p>
    <w:p w14:paraId="5EBCCDD1"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Психологиялық ахуалды жақсартуға бағытталған алдын алу және ағарту шаралары ұйымдастырылды:</w:t>
      </w:r>
    </w:p>
    <w:p w14:paraId="0C30C06B" w14:textId="77777777" w:rsidR="002B00AE" w:rsidRPr="002B00AE" w:rsidRDefault="002B00AE" w:rsidP="002B00AE">
      <w:pPr>
        <w:numPr>
          <w:ilvl w:val="0"/>
          <w:numId w:val="39"/>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Психология апталығы</w:t>
      </w:r>
    </w:p>
    <w:p w14:paraId="45527527" w14:textId="77777777" w:rsidR="002B00AE" w:rsidRPr="002B00AE" w:rsidRDefault="002B00AE" w:rsidP="002B00AE">
      <w:pPr>
        <w:numPr>
          <w:ilvl w:val="0"/>
          <w:numId w:val="39"/>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Буллингтің алдын алу</w:t>
      </w:r>
      <w:r w:rsidRPr="002B00AE">
        <w:rPr>
          <w:rFonts w:ascii="Times New Roman" w:hAnsi="Times New Roman" w:cs="Times New Roman"/>
          <w:noProof/>
          <w:sz w:val="28"/>
          <w:szCs w:val="28"/>
          <w:lang w:val="ru-KZ"/>
        </w:rPr>
        <w:t xml:space="preserve"> бойынша жұмыс (7-сынып)</w:t>
      </w:r>
    </w:p>
    <w:p w14:paraId="0765406C" w14:textId="77777777" w:rsidR="002B00AE" w:rsidRPr="002B00AE" w:rsidRDefault="002B00AE" w:rsidP="002B00AE">
      <w:pPr>
        <w:numPr>
          <w:ilvl w:val="0"/>
          <w:numId w:val="39"/>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Мұғалімдерге арналған семинарлар мен тренингтер</w:t>
      </w:r>
    </w:p>
    <w:p w14:paraId="52652E40" w14:textId="77777777" w:rsidR="002B00AE" w:rsidRPr="002B00AE" w:rsidRDefault="002B00AE" w:rsidP="002B00AE">
      <w:p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lastRenderedPageBreak/>
        <w:t xml:space="preserve">Бұл жұмыстардың мақсаты – мектепте </w:t>
      </w:r>
      <w:r w:rsidRPr="002B00AE">
        <w:rPr>
          <w:rFonts w:ascii="Times New Roman" w:hAnsi="Times New Roman" w:cs="Times New Roman"/>
          <w:b/>
          <w:bCs/>
          <w:noProof/>
          <w:sz w:val="28"/>
          <w:szCs w:val="28"/>
          <w:lang w:val="ru-KZ"/>
        </w:rPr>
        <w:t>қолайлы психологиялық ахуал қалыптастыру</w:t>
      </w:r>
      <w:r w:rsidRPr="002B00AE">
        <w:rPr>
          <w:rFonts w:ascii="Times New Roman" w:hAnsi="Times New Roman" w:cs="Times New Roman"/>
          <w:noProof/>
          <w:sz w:val="28"/>
          <w:szCs w:val="28"/>
          <w:lang w:val="ru-KZ"/>
        </w:rPr>
        <w:t xml:space="preserve"> болды.</w:t>
      </w:r>
    </w:p>
    <w:p w14:paraId="7C02DEEE" w14:textId="77777777" w:rsidR="002B00AE" w:rsidRPr="002B00AE" w:rsidRDefault="002B00AE" w:rsidP="002B00AE">
      <w:pPr>
        <w:spacing w:after="0"/>
        <w:rPr>
          <w:rFonts w:ascii="Times New Roman" w:hAnsi="Times New Roman" w:cs="Times New Roman"/>
          <w:b/>
          <w:bCs/>
          <w:noProof/>
          <w:sz w:val="28"/>
          <w:szCs w:val="28"/>
          <w:lang w:val="ru-KZ"/>
        </w:rPr>
      </w:pPr>
      <w:r w:rsidRPr="002B00AE">
        <w:rPr>
          <w:rFonts w:ascii="Times New Roman" w:hAnsi="Times New Roman" w:cs="Times New Roman"/>
          <w:b/>
          <w:bCs/>
          <w:noProof/>
          <w:sz w:val="28"/>
          <w:szCs w:val="28"/>
          <w:lang w:val="ru-KZ"/>
        </w:rPr>
        <w:t>6. Қорытынды және ұсыныстар</w:t>
      </w:r>
    </w:p>
    <w:p w14:paraId="152F5862" w14:textId="77777777" w:rsidR="002B00AE" w:rsidRPr="002B00AE" w:rsidRDefault="002B00AE" w:rsidP="002B00AE">
      <w:pPr>
        <w:numPr>
          <w:ilvl w:val="0"/>
          <w:numId w:val="40"/>
        </w:numPr>
        <w:spacing w:after="0"/>
        <w:rPr>
          <w:rFonts w:ascii="Times New Roman" w:hAnsi="Times New Roman" w:cs="Times New Roman"/>
          <w:noProof/>
          <w:sz w:val="28"/>
          <w:szCs w:val="28"/>
          <w:lang w:val="ru-KZ"/>
        </w:rPr>
      </w:pPr>
      <w:r w:rsidRPr="002B00AE">
        <w:rPr>
          <w:rFonts w:ascii="Times New Roman" w:hAnsi="Times New Roman" w:cs="Times New Roman"/>
          <w:noProof/>
          <w:sz w:val="28"/>
          <w:szCs w:val="28"/>
          <w:lang w:val="ru-KZ"/>
        </w:rPr>
        <w:t xml:space="preserve">Психологиялық қызметтің жұмысы </w:t>
      </w:r>
      <w:r w:rsidRPr="002B00AE">
        <w:rPr>
          <w:rFonts w:ascii="Times New Roman" w:hAnsi="Times New Roman" w:cs="Times New Roman"/>
          <w:b/>
          <w:bCs/>
          <w:noProof/>
          <w:sz w:val="28"/>
          <w:szCs w:val="28"/>
          <w:lang w:val="ru-KZ"/>
        </w:rPr>
        <w:t>бейімделу кезеңінде сәтті ұйымдастырылды</w:t>
      </w:r>
      <w:r w:rsidRPr="002B00AE">
        <w:rPr>
          <w:rFonts w:ascii="Times New Roman" w:hAnsi="Times New Roman" w:cs="Times New Roman"/>
          <w:noProof/>
          <w:sz w:val="28"/>
          <w:szCs w:val="28"/>
          <w:lang w:val="ru-KZ"/>
        </w:rPr>
        <w:t>.</w:t>
      </w:r>
    </w:p>
    <w:p w14:paraId="545E6E42" w14:textId="77777777" w:rsidR="002B00AE" w:rsidRPr="002B00AE" w:rsidRDefault="002B00AE" w:rsidP="002B00AE">
      <w:pPr>
        <w:numPr>
          <w:ilvl w:val="0"/>
          <w:numId w:val="40"/>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Мазасыздық деңгейін төмендету</w:t>
      </w:r>
      <w:r w:rsidRPr="002B00AE">
        <w:rPr>
          <w:rFonts w:ascii="Times New Roman" w:hAnsi="Times New Roman" w:cs="Times New Roman"/>
          <w:noProof/>
          <w:sz w:val="28"/>
          <w:szCs w:val="28"/>
          <w:lang w:val="ru-KZ"/>
        </w:rPr>
        <w:t xml:space="preserve"> және </w:t>
      </w:r>
      <w:r w:rsidRPr="002B00AE">
        <w:rPr>
          <w:rFonts w:ascii="Times New Roman" w:hAnsi="Times New Roman" w:cs="Times New Roman"/>
          <w:b/>
          <w:bCs/>
          <w:noProof/>
          <w:sz w:val="28"/>
          <w:szCs w:val="28"/>
          <w:lang w:val="ru-KZ"/>
        </w:rPr>
        <w:t>эмоционалдық реттеуді күшейту</w:t>
      </w:r>
      <w:r w:rsidRPr="002B00AE">
        <w:rPr>
          <w:rFonts w:ascii="Times New Roman" w:hAnsi="Times New Roman" w:cs="Times New Roman"/>
          <w:noProof/>
          <w:sz w:val="28"/>
          <w:szCs w:val="28"/>
          <w:lang w:val="ru-KZ"/>
        </w:rPr>
        <w:t xml:space="preserve"> бағытындағы жұмыстарды жалғастыру қажет.</w:t>
      </w:r>
    </w:p>
    <w:p w14:paraId="45B8BED4" w14:textId="77777777" w:rsidR="002B00AE" w:rsidRPr="002B00AE" w:rsidRDefault="002B00AE" w:rsidP="002B00AE">
      <w:pPr>
        <w:numPr>
          <w:ilvl w:val="0"/>
          <w:numId w:val="40"/>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Кеңес беру</w:t>
      </w:r>
      <w:r w:rsidRPr="002B00AE">
        <w:rPr>
          <w:rFonts w:ascii="Times New Roman" w:hAnsi="Times New Roman" w:cs="Times New Roman"/>
          <w:noProof/>
          <w:sz w:val="28"/>
          <w:szCs w:val="28"/>
          <w:lang w:val="ru-KZ"/>
        </w:rPr>
        <w:t xml:space="preserve"> бағытын белсенді түрде дамыту ұсынылады.</w:t>
      </w:r>
    </w:p>
    <w:p w14:paraId="5B7DB796" w14:textId="77777777" w:rsidR="002B00AE" w:rsidRPr="002B00AE" w:rsidRDefault="002B00AE" w:rsidP="002B00AE">
      <w:pPr>
        <w:numPr>
          <w:ilvl w:val="0"/>
          <w:numId w:val="40"/>
        </w:numPr>
        <w:spacing w:after="0"/>
        <w:rPr>
          <w:rFonts w:ascii="Times New Roman" w:hAnsi="Times New Roman" w:cs="Times New Roman"/>
          <w:noProof/>
          <w:sz w:val="28"/>
          <w:szCs w:val="28"/>
          <w:lang w:val="ru-KZ"/>
        </w:rPr>
      </w:pPr>
      <w:r w:rsidRPr="002B00AE">
        <w:rPr>
          <w:rFonts w:ascii="Times New Roman" w:hAnsi="Times New Roman" w:cs="Times New Roman"/>
          <w:b/>
          <w:bCs/>
          <w:noProof/>
          <w:sz w:val="28"/>
          <w:szCs w:val="28"/>
          <w:lang w:val="ru-KZ"/>
        </w:rPr>
        <w:t>Ата-аналармен ақпараттық түсіндіру жұмыстарын</w:t>
      </w:r>
      <w:r w:rsidRPr="002B00AE">
        <w:rPr>
          <w:rFonts w:ascii="Times New Roman" w:hAnsi="Times New Roman" w:cs="Times New Roman"/>
          <w:noProof/>
          <w:sz w:val="28"/>
          <w:szCs w:val="28"/>
          <w:lang w:val="ru-KZ"/>
        </w:rPr>
        <w:t xml:space="preserve"> жандандыру және</w:t>
      </w:r>
      <w:r w:rsidRPr="002B00AE">
        <w:rPr>
          <w:rFonts w:ascii="Times New Roman" w:hAnsi="Times New Roman" w:cs="Times New Roman"/>
          <w:noProof/>
          <w:sz w:val="28"/>
          <w:szCs w:val="28"/>
          <w:lang w:val="ru-KZ"/>
        </w:rPr>
        <w:br/>
      </w:r>
      <w:r w:rsidRPr="002B00AE">
        <w:rPr>
          <w:rFonts w:ascii="Times New Roman" w:hAnsi="Times New Roman" w:cs="Times New Roman"/>
          <w:b/>
          <w:bCs/>
          <w:noProof/>
          <w:sz w:val="28"/>
          <w:szCs w:val="28"/>
          <w:lang w:val="ru-KZ"/>
        </w:rPr>
        <w:t>мұғалімдер арасында кәсіби күйіп-жанудың алдын алу шараларын</w:t>
      </w:r>
      <w:r w:rsidRPr="002B00AE">
        <w:rPr>
          <w:rFonts w:ascii="Times New Roman" w:hAnsi="Times New Roman" w:cs="Times New Roman"/>
          <w:noProof/>
          <w:sz w:val="28"/>
          <w:szCs w:val="28"/>
          <w:lang w:val="ru-KZ"/>
        </w:rPr>
        <w:t xml:space="preserve"> жүйелі түрде жүргізу маңызды.</w:t>
      </w:r>
    </w:p>
    <w:p w14:paraId="1222FBC2" w14:textId="77777777" w:rsidR="00A974C5" w:rsidRDefault="00A974C5" w:rsidP="00A974C5">
      <w:pPr>
        <w:spacing w:after="0"/>
        <w:jc w:val="both"/>
        <w:rPr>
          <w:rFonts w:ascii="Times New Roman" w:hAnsi="Times New Roman" w:cs="Times New Roman"/>
          <w:b/>
          <w:bCs/>
          <w:noProof/>
          <w:sz w:val="28"/>
          <w:szCs w:val="28"/>
          <w:lang w:val="kk-KZ"/>
        </w:rPr>
      </w:pPr>
      <w:r w:rsidRPr="00A974C5">
        <w:rPr>
          <w:rFonts w:ascii="Times New Roman" w:hAnsi="Times New Roman" w:cs="Times New Roman"/>
          <w:b/>
          <w:bCs/>
          <w:noProof/>
          <w:sz w:val="28"/>
          <w:szCs w:val="28"/>
        </w:rPr>
        <w:t>2024–2025 оқу жылына арналған әлеуметтік педагогтың қысқартылған аналитикалық есебі</w:t>
      </w:r>
    </w:p>
    <w:p w14:paraId="6FCC8195" w14:textId="77777777" w:rsidR="00A974C5" w:rsidRPr="00A974C5" w:rsidRDefault="00A974C5" w:rsidP="00A974C5">
      <w:pPr>
        <w:spacing w:after="0"/>
        <w:jc w:val="both"/>
        <w:rPr>
          <w:rFonts w:ascii="Times New Roman" w:hAnsi="Times New Roman" w:cs="Times New Roman"/>
          <w:b/>
          <w:bCs/>
          <w:noProof/>
          <w:sz w:val="28"/>
          <w:szCs w:val="28"/>
        </w:rPr>
      </w:pPr>
      <w:r w:rsidRPr="00A974C5">
        <w:rPr>
          <w:rFonts w:ascii="Times New Roman" w:hAnsi="Times New Roman" w:cs="Times New Roman"/>
          <w:b/>
          <w:bCs/>
          <w:noProof/>
          <w:sz w:val="28"/>
          <w:szCs w:val="28"/>
        </w:rPr>
        <w:t>Мақсат және міндеттер</w:t>
      </w:r>
    </w:p>
    <w:p w14:paraId="1394182D"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Әлеуметтік педагогтың негізгі мақсаты – оқушылардың жеке дамуына, оқуға және өмір сүру жағдайына оңтайлы жағдай жасау. Міндеттері: әлеуметтік қолдау көрсету, құқық бұзушылықтың алдын алу, салауатты өмір салтын насихаттау.</w:t>
      </w:r>
    </w:p>
    <w:p w14:paraId="7431B098" w14:textId="77777777" w:rsidR="00A974C5" w:rsidRPr="00A974C5" w:rsidRDefault="00A974C5" w:rsidP="00A974C5">
      <w:pPr>
        <w:spacing w:after="0"/>
        <w:jc w:val="both"/>
        <w:rPr>
          <w:rFonts w:ascii="Times New Roman" w:hAnsi="Times New Roman" w:cs="Times New Roman"/>
          <w:b/>
          <w:bCs/>
          <w:noProof/>
          <w:sz w:val="28"/>
          <w:szCs w:val="28"/>
        </w:rPr>
      </w:pPr>
      <w:r w:rsidRPr="00A974C5">
        <w:rPr>
          <w:rFonts w:ascii="Times New Roman" w:hAnsi="Times New Roman" w:cs="Times New Roman"/>
          <w:b/>
          <w:bCs/>
          <w:noProof/>
          <w:sz w:val="28"/>
          <w:szCs w:val="28"/>
        </w:rPr>
        <w:t>Негізгі бағыттар бойынша жұмыс</w:t>
      </w:r>
    </w:p>
    <w:p w14:paraId="3150A37E"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1. Әлеуметтік мәртебені нақтылау және патронаж</w:t>
      </w:r>
      <w:r w:rsidRPr="00A974C5">
        <w:rPr>
          <w:rFonts w:ascii="Times New Roman" w:hAnsi="Times New Roman" w:cs="Times New Roman"/>
          <w:noProof/>
          <w:sz w:val="28"/>
          <w:szCs w:val="28"/>
        </w:rPr>
        <w:br/>
        <w:t>Қыркүйек айында әлеуметтік паспорт жасалып, көпбалалы, толық емес, қамқоршылықтағы, мүгедек балалары бар отбасылар анықталды. Жыл бойы патронаж жүргізіліп, отбасылардың жағдайы тексерілді.</w:t>
      </w:r>
    </w:p>
    <w:p w14:paraId="7D9CDE61"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2. Тегін тамақтану және бақылау</w:t>
      </w:r>
      <w:r w:rsidRPr="00A974C5">
        <w:rPr>
          <w:rFonts w:ascii="Times New Roman" w:hAnsi="Times New Roman" w:cs="Times New Roman"/>
          <w:noProof/>
          <w:sz w:val="28"/>
          <w:szCs w:val="28"/>
        </w:rPr>
        <w:br/>
        <w:t>Мүжәлсіз отбасылардан шыққан оқушылар бір реттік тегін ыстық тамақпен қамтылды. Тамақтың сапасы, мәзірдің әртүрлілігі, санитарлық талаптарға сәйкестігі тұрақты бақылауда болды. Асхананың жұмысына қатысты комиссиялар құрылып, актілер толтырылды.</w:t>
      </w:r>
    </w:p>
    <w:p w14:paraId="060C25A1"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3. Оқу үлгерімі және сабаққа қатысу</w:t>
      </w:r>
      <w:r w:rsidRPr="00A974C5">
        <w:rPr>
          <w:rFonts w:ascii="Times New Roman" w:hAnsi="Times New Roman" w:cs="Times New Roman"/>
          <w:noProof/>
          <w:sz w:val="28"/>
          <w:szCs w:val="28"/>
        </w:rPr>
        <w:br/>
        <w:t>Оқушылардың сабаққа қатысуы мен үлгерімі күнделікті бақыланды. Сабақтан қалу себептері талданып, сынып жетекшілерімен бірлесіп отбасыларға барып түсіндіру жұмыстары жүргізілді.</w:t>
      </w:r>
    </w:p>
    <w:p w14:paraId="1B0C44AB"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4. Құқық бұзушылықтың алдын алу және психологиялық қолдау</w:t>
      </w:r>
      <w:r w:rsidRPr="00A974C5">
        <w:rPr>
          <w:rFonts w:ascii="Times New Roman" w:hAnsi="Times New Roman" w:cs="Times New Roman"/>
          <w:noProof/>
          <w:sz w:val="28"/>
          <w:szCs w:val="28"/>
        </w:rPr>
        <w:br/>
        <w:t>Қиын жағдайдағы балалармен жеке жұмыс жүргізілді. «Суицидтің алдын алу», «Зорлық-зомбылықсыз балалық шақ», «Аутодеструктивті мінез-құлық» сияқты тақырыптарда іс-шаралар өтті. Мектеп психологы, әкімшілік және ата-аналармен тығыз байланыс орнатылды.</w:t>
      </w:r>
    </w:p>
    <w:p w14:paraId="40B309EB"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t>5. Демалысты ұйымдастыру</w:t>
      </w:r>
      <w:r w:rsidRPr="00A974C5">
        <w:rPr>
          <w:rFonts w:ascii="Times New Roman" w:hAnsi="Times New Roman" w:cs="Times New Roman"/>
          <w:noProof/>
          <w:sz w:val="28"/>
          <w:szCs w:val="28"/>
        </w:rPr>
        <w:br/>
        <w:t>Көпбалалы және аз қамтылған отбасылардың балалары үшін жазғы лагерьге жолдама алу бойынша түсіндіру жұмыстары жүргізілді.</w:t>
      </w:r>
    </w:p>
    <w:p w14:paraId="51AF4B9D" w14:textId="77777777" w:rsidR="00A974C5" w:rsidRPr="00A974C5" w:rsidRDefault="00A974C5" w:rsidP="00A974C5">
      <w:pPr>
        <w:spacing w:after="0"/>
        <w:jc w:val="both"/>
        <w:rPr>
          <w:rFonts w:ascii="Times New Roman" w:hAnsi="Times New Roman" w:cs="Times New Roman"/>
          <w:b/>
          <w:bCs/>
          <w:noProof/>
          <w:sz w:val="28"/>
          <w:szCs w:val="28"/>
        </w:rPr>
      </w:pPr>
      <w:r w:rsidRPr="00A974C5">
        <w:rPr>
          <w:rFonts w:ascii="Times New Roman" w:hAnsi="Times New Roman" w:cs="Times New Roman"/>
          <w:b/>
          <w:bCs/>
          <w:noProof/>
          <w:sz w:val="28"/>
          <w:szCs w:val="28"/>
        </w:rPr>
        <w:t>Қорытынды</w:t>
      </w:r>
    </w:p>
    <w:p w14:paraId="4CF49FE0" w14:textId="77777777" w:rsidR="00A974C5" w:rsidRPr="00A974C5" w:rsidRDefault="00A974C5" w:rsidP="00A974C5">
      <w:pPr>
        <w:spacing w:after="0"/>
        <w:jc w:val="both"/>
        <w:rPr>
          <w:rFonts w:ascii="Times New Roman" w:hAnsi="Times New Roman" w:cs="Times New Roman"/>
          <w:noProof/>
          <w:sz w:val="28"/>
          <w:szCs w:val="28"/>
        </w:rPr>
      </w:pPr>
      <w:r w:rsidRPr="00A974C5">
        <w:rPr>
          <w:rFonts w:ascii="Times New Roman" w:hAnsi="Times New Roman" w:cs="Times New Roman"/>
          <w:noProof/>
          <w:sz w:val="28"/>
          <w:szCs w:val="28"/>
        </w:rPr>
        <w:lastRenderedPageBreak/>
        <w:t>2024–2025 оқу жылында әлеуметтік педагогтың жұмысы жоспарға сай жүргізілді. Оқушылардың жағдайын бақылау, ата-анамен байланыс, оқуға және әлеуметтік бейімделуге жағдай жасау – басты басымдық болды.</w:t>
      </w:r>
    </w:p>
    <w:p w14:paraId="54704C9C" w14:textId="77777777" w:rsidR="00A974C5" w:rsidRPr="00A974C5" w:rsidRDefault="00A974C5" w:rsidP="00A974C5">
      <w:pPr>
        <w:spacing w:after="0"/>
        <w:rPr>
          <w:rFonts w:ascii="Times New Roman" w:hAnsi="Times New Roman" w:cs="Times New Roman"/>
          <w:noProof/>
          <w:sz w:val="28"/>
          <w:szCs w:val="28"/>
        </w:rPr>
      </w:pPr>
    </w:p>
    <w:p w14:paraId="2FE62E82" w14:textId="6692114F" w:rsidR="000B2BA1" w:rsidRPr="000B2BA1" w:rsidRDefault="000B2BA1" w:rsidP="000B2BA1">
      <w:pPr>
        <w:spacing w:after="0" w:line="240" w:lineRule="auto"/>
        <w:ind w:left="720" w:right="-716"/>
        <w:jc w:val="both"/>
        <w:rPr>
          <w:rFonts w:ascii="Times New Roman" w:hAnsi="Times New Roman" w:cs="Times New Roman"/>
          <w:b/>
          <w:bCs/>
          <w:sz w:val="28"/>
          <w:szCs w:val="28"/>
        </w:rPr>
      </w:pPr>
      <w:r w:rsidRPr="000B2BA1">
        <w:rPr>
          <w:rFonts w:ascii="Times New Roman" w:hAnsi="Times New Roman" w:cs="Times New Roman"/>
          <w:b/>
          <w:bCs/>
          <w:sz w:val="28"/>
          <w:szCs w:val="28"/>
          <w:lang w:val="kk-KZ"/>
        </w:rPr>
        <w:t>ІХ бөлім</w:t>
      </w:r>
    </w:p>
    <w:p w14:paraId="2C92F0B1" w14:textId="77777777" w:rsidR="000B2BA1" w:rsidRPr="000B2BA1" w:rsidRDefault="000B2BA1" w:rsidP="000B2BA1">
      <w:pPr>
        <w:pStyle w:val="2"/>
        <w:spacing w:before="0" w:after="0" w:line="240" w:lineRule="auto"/>
        <w:ind w:right="141" w:firstLine="567"/>
        <w:jc w:val="both"/>
        <w:rPr>
          <w:rFonts w:ascii="Times New Roman" w:hAnsi="Times New Roman" w:cs="Times New Roman"/>
          <w:color w:val="auto"/>
          <w:sz w:val="28"/>
          <w:szCs w:val="28"/>
        </w:rPr>
      </w:pPr>
      <w:r w:rsidRPr="000B2BA1">
        <w:rPr>
          <w:rFonts w:ascii="Times New Roman" w:hAnsi="Times New Roman" w:cs="Times New Roman"/>
          <w:color w:val="auto"/>
          <w:sz w:val="28"/>
          <w:szCs w:val="28"/>
        </w:rPr>
        <w:t xml:space="preserve">I. </w:t>
      </w:r>
      <w:proofErr w:type="spellStart"/>
      <w:r w:rsidRPr="000B2BA1">
        <w:rPr>
          <w:rFonts w:ascii="Times New Roman" w:hAnsi="Times New Roman" w:cs="Times New Roman"/>
          <w:color w:val="auto"/>
          <w:sz w:val="28"/>
          <w:szCs w:val="28"/>
        </w:rPr>
        <w:t>Кітапхана</w:t>
      </w:r>
      <w:proofErr w:type="spellEnd"/>
      <w:r w:rsidRPr="000B2BA1">
        <w:rPr>
          <w:rFonts w:ascii="Times New Roman" w:hAnsi="Times New Roman" w:cs="Times New Roman"/>
          <w:color w:val="auto"/>
          <w:sz w:val="28"/>
          <w:szCs w:val="28"/>
        </w:rPr>
        <w:t xml:space="preserve"> </w:t>
      </w:r>
      <w:proofErr w:type="spellStart"/>
      <w:r w:rsidRPr="000B2BA1">
        <w:rPr>
          <w:rFonts w:ascii="Times New Roman" w:hAnsi="Times New Roman" w:cs="Times New Roman"/>
          <w:color w:val="auto"/>
          <w:sz w:val="28"/>
          <w:szCs w:val="28"/>
        </w:rPr>
        <w:t>қорымен</w:t>
      </w:r>
      <w:proofErr w:type="spellEnd"/>
      <w:r w:rsidRPr="000B2BA1">
        <w:rPr>
          <w:rFonts w:ascii="Times New Roman" w:hAnsi="Times New Roman" w:cs="Times New Roman"/>
          <w:color w:val="auto"/>
          <w:sz w:val="28"/>
          <w:szCs w:val="28"/>
        </w:rPr>
        <w:t xml:space="preserve"> </w:t>
      </w:r>
      <w:proofErr w:type="spellStart"/>
      <w:r w:rsidRPr="000B2BA1">
        <w:rPr>
          <w:rFonts w:ascii="Times New Roman" w:hAnsi="Times New Roman" w:cs="Times New Roman"/>
          <w:color w:val="auto"/>
          <w:sz w:val="28"/>
          <w:szCs w:val="28"/>
        </w:rPr>
        <w:t>жұмыс</w:t>
      </w:r>
      <w:proofErr w:type="spellEnd"/>
    </w:p>
    <w:p w14:paraId="1C288A5F" w14:textId="77777777" w:rsidR="000B2BA1" w:rsidRPr="000B2BA1" w:rsidRDefault="000B2BA1" w:rsidP="000B2BA1">
      <w:pPr>
        <w:spacing w:after="0" w:line="240" w:lineRule="auto"/>
        <w:ind w:right="141" w:firstLine="567"/>
        <w:jc w:val="both"/>
        <w:rPr>
          <w:rFonts w:ascii="Times New Roman" w:hAnsi="Times New Roman" w:cs="Times New Roman"/>
          <w:sz w:val="28"/>
          <w:szCs w:val="28"/>
        </w:rPr>
      </w:pPr>
      <w:r w:rsidRPr="000B2BA1">
        <w:rPr>
          <w:rFonts w:ascii="Times New Roman" w:hAnsi="Times New Roman" w:cs="Times New Roman"/>
          <w:sz w:val="28"/>
          <w:szCs w:val="28"/>
        </w:rPr>
        <w:t xml:space="preserve">2024–2025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қорымен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бағыттардың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Жаңа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қажетті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тізімі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жасалып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тамыз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мамыр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айларында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қабылдау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тапсыру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ұйымдастырылды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Барлық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қажетті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қамтамасыз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мақсатында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тексеріс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жылы </w:t>
      </w:r>
      <w:proofErr w:type="spellStart"/>
      <w:r w:rsidRPr="000B2BA1">
        <w:rPr>
          <w:rFonts w:ascii="Times New Roman" w:hAnsi="Times New Roman" w:cs="Times New Roman"/>
          <w:sz w:val="28"/>
          <w:szCs w:val="28"/>
        </w:rPr>
        <w:t>басында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оқушыларға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жаңа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әдебиеттердің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келіп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түскені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туралы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ақпарат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берілді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жетекшілеріне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сақтау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есепке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алу</w:t>
      </w:r>
      <w:proofErr w:type="spellEnd"/>
      <w:r w:rsidRPr="000B2BA1">
        <w:rPr>
          <w:rFonts w:ascii="Times New Roman" w:hAnsi="Times New Roman" w:cs="Times New Roman"/>
          <w:sz w:val="28"/>
          <w:szCs w:val="28"/>
        </w:rPr>
        <w:t xml:space="preserve">, беру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қайтару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ережелері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таныстырылды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Қыркүйек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сәуір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айларында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тозған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мазмұны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ескірген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есептен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шығарылып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тиісті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актілермен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рәсімделді</w:t>
      </w:r>
      <w:proofErr w:type="spellEnd"/>
      <w:r w:rsidRPr="000B2BA1">
        <w:rPr>
          <w:rFonts w:ascii="Times New Roman" w:hAnsi="Times New Roman" w:cs="Times New Roman"/>
          <w:sz w:val="28"/>
          <w:szCs w:val="28"/>
        </w:rPr>
        <w:t>.</w:t>
      </w:r>
    </w:p>
    <w:p w14:paraId="77C6738E" w14:textId="29F505C8"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Оқулықтардың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сақталуын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қамтамасыз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мақсатында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тұрақты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түрде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тексерулер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белсенділері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қатысып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бүлінген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анықтап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жөндеу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Жыртылған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беттерді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жапсыру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мұқабасын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ауыстыру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қайта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өңдеу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сияқты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атқарылды</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Наурыз–</w:t>
      </w:r>
      <w:proofErr w:type="spellStart"/>
      <w:r w:rsidRPr="000B2BA1">
        <w:rPr>
          <w:rFonts w:ascii="Times New Roman" w:hAnsi="Times New Roman" w:cs="Times New Roman"/>
          <w:sz w:val="28"/>
          <w:szCs w:val="28"/>
        </w:rPr>
        <w:t>сәуір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айларында</w:t>
      </w:r>
      <w:proofErr w:type="spellEnd"/>
      <w:r w:rsidRPr="000B2BA1">
        <w:rPr>
          <w:rFonts w:ascii="Times New Roman" w:hAnsi="Times New Roman" w:cs="Times New Roman"/>
          <w:sz w:val="28"/>
          <w:szCs w:val="28"/>
        </w:rPr>
        <w:t xml:space="preserve"> ҚР </w:t>
      </w:r>
      <w:proofErr w:type="spellStart"/>
      <w:r w:rsidRPr="000B2BA1">
        <w:rPr>
          <w:rFonts w:ascii="Times New Roman" w:hAnsi="Times New Roman" w:cs="Times New Roman"/>
          <w:sz w:val="28"/>
          <w:szCs w:val="28"/>
        </w:rPr>
        <w:t>Білім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ғылым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министрлігі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ұсынған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тізімі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зерттелді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Мамыр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айында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жетіспейтін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бойынша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мәлімет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жасалып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мектеп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әкімшілігіне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тапсырылды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Аудан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мектептерімен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қажеттілікке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байланысты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оқулықтар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алмасу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жұмыстары</w:t>
      </w:r>
      <w:proofErr w:type="spellEnd"/>
      <w:r w:rsidRPr="000B2BA1">
        <w:rPr>
          <w:rFonts w:ascii="Times New Roman" w:hAnsi="Times New Roman" w:cs="Times New Roman"/>
          <w:sz w:val="28"/>
          <w:szCs w:val="28"/>
        </w:rPr>
        <w:t xml:space="preserve"> акт </w:t>
      </w:r>
      <w:proofErr w:type="spellStart"/>
      <w:r w:rsidRPr="000B2BA1">
        <w:rPr>
          <w:rFonts w:ascii="Times New Roman" w:hAnsi="Times New Roman" w:cs="Times New Roman"/>
          <w:sz w:val="28"/>
          <w:szCs w:val="28"/>
        </w:rPr>
        <w:t>негізінде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II. </w:t>
      </w:r>
      <w:proofErr w:type="spellStart"/>
      <w:r w:rsidRPr="000B2BA1">
        <w:rPr>
          <w:rFonts w:ascii="Times New Roman" w:hAnsi="Times New Roman" w:cs="Times New Roman"/>
          <w:sz w:val="28"/>
          <w:szCs w:val="28"/>
        </w:rPr>
        <w:t>Анықтамалық-библиографиялық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w:t>
      </w:r>
      <w:proofErr w:type="spellEnd"/>
    </w:p>
    <w:p w14:paraId="134C0CB1" w14:textId="37EB85C0"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Анықтамалық-библиографиялық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жүйелі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түрде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сөрелерінің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орналасуымен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құрылымымен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танысты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дұрыс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қолдану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тақырыпқа</w:t>
      </w:r>
      <w:proofErr w:type="spellEnd"/>
      <w:r w:rsidRPr="000B2BA1">
        <w:rPr>
          <w:rFonts w:ascii="Times New Roman" w:hAnsi="Times New Roman" w:cs="Times New Roman"/>
          <w:sz w:val="28"/>
          <w:szCs w:val="28"/>
        </w:rPr>
        <w:t xml:space="preserve"> сай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таңдау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бойынша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кеңестер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берілді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roofErr w:type="spellStart"/>
      <w:r w:rsidRPr="000B2BA1">
        <w:rPr>
          <w:rFonts w:ascii="Times New Roman" w:hAnsi="Times New Roman" w:cs="Times New Roman"/>
          <w:sz w:val="28"/>
          <w:szCs w:val="28"/>
        </w:rPr>
        <w:t>Оқушылар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энциклопедияларға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танымдық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көркем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қызығушылық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танытты</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әлемді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танимын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әлем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халықтарының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ертегілері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жануарлар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табиғат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Қазақстан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тарихы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тақырыптарындағы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сұранысқа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ие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Ұсыныстық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әңгімелер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кітапқа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қызығушылығын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арттырды</w:t>
      </w:r>
      <w:proofErr w:type="spellEnd"/>
      <w:r w:rsidRPr="000B2BA1">
        <w:rPr>
          <w:rFonts w:ascii="Times New Roman" w:hAnsi="Times New Roman" w:cs="Times New Roman"/>
          <w:sz w:val="28"/>
          <w:szCs w:val="28"/>
        </w:rPr>
        <w:t xml:space="preserve">. </w:t>
      </w:r>
    </w:p>
    <w:p w14:paraId="0E7C9669" w14:textId="77777777" w:rsidR="000B2BA1" w:rsidRPr="000B2BA1" w:rsidRDefault="000B2BA1" w:rsidP="000B2BA1">
      <w:pPr>
        <w:pStyle w:val="2"/>
        <w:spacing w:before="0" w:after="0" w:line="240" w:lineRule="auto"/>
        <w:ind w:right="141" w:firstLine="567"/>
        <w:jc w:val="both"/>
        <w:rPr>
          <w:rFonts w:ascii="Times New Roman" w:hAnsi="Times New Roman" w:cs="Times New Roman"/>
          <w:color w:val="auto"/>
          <w:sz w:val="28"/>
          <w:szCs w:val="28"/>
        </w:rPr>
      </w:pPr>
      <w:r w:rsidRPr="000B2BA1">
        <w:rPr>
          <w:rFonts w:ascii="Times New Roman" w:hAnsi="Times New Roman" w:cs="Times New Roman"/>
          <w:color w:val="auto"/>
          <w:sz w:val="28"/>
          <w:szCs w:val="28"/>
        </w:rPr>
        <w:t xml:space="preserve">III. Жеке </w:t>
      </w:r>
      <w:proofErr w:type="spellStart"/>
      <w:r w:rsidRPr="000B2BA1">
        <w:rPr>
          <w:rFonts w:ascii="Times New Roman" w:hAnsi="Times New Roman" w:cs="Times New Roman"/>
          <w:color w:val="auto"/>
          <w:sz w:val="28"/>
          <w:szCs w:val="28"/>
        </w:rPr>
        <w:t>жұмыс</w:t>
      </w:r>
      <w:proofErr w:type="spellEnd"/>
    </w:p>
    <w:p w14:paraId="5CA2F9C2" w14:textId="535F81B2"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Кітапханада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қолайлы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жайлы</w:t>
      </w:r>
      <w:proofErr w:type="spellEnd"/>
      <w:r w:rsidRPr="000B2BA1">
        <w:rPr>
          <w:rFonts w:ascii="Times New Roman" w:hAnsi="Times New Roman" w:cs="Times New Roman"/>
          <w:sz w:val="28"/>
          <w:szCs w:val="28"/>
        </w:rPr>
        <w:t xml:space="preserve"> орта </w:t>
      </w:r>
      <w:proofErr w:type="spellStart"/>
      <w:r w:rsidRPr="000B2BA1">
        <w:rPr>
          <w:rFonts w:ascii="Times New Roman" w:hAnsi="Times New Roman" w:cs="Times New Roman"/>
          <w:sz w:val="28"/>
          <w:szCs w:val="28"/>
        </w:rPr>
        <w:t>құру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міндеттердің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кеңістігі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ерекшелігі</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қажеттіліктеріне</w:t>
      </w:r>
      <w:proofErr w:type="spellEnd"/>
      <w:r w:rsidRPr="000B2BA1">
        <w:rPr>
          <w:rFonts w:ascii="Times New Roman" w:hAnsi="Times New Roman" w:cs="Times New Roman"/>
          <w:sz w:val="28"/>
          <w:szCs w:val="28"/>
        </w:rPr>
        <w:t xml:space="preserve"> сай </w:t>
      </w:r>
      <w:proofErr w:type="spellStart"/>
      <w:r w:rsidRPr="000B2BA1">
        <w:rPr>
          <w:rFonts w:ascii="Times New Roman" w:hAnsi="Times New Roman" w:cs="Times New Roman"/>
          <w:sz w:val="28"/>
          <w:szCs w:val="28"/>
        </w:rPr>
        <w:t>ұйымдастырылды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Бастауыш</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сыныптарға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арналған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түрлі-түсті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қызықты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бұрыштары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жасалды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Жоғары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анықтамалық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мерзімді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басылымдарға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еркін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жеткізді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roofErr w:type="spellStart"/>
      <w:r w:rsidRPr="000B2BA1">
        <w:rPr>
          <w:rFonts w:ascii="Times New Roman" w:hAnsi="Times New Roman" w:cs="Times New Roman"/>
          <w:sz w:val="28"/>
          <w:szCs w:val="28"/>
        </w:rPr>
        <w:t>Мұғалімдер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оқушыларға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іс-шараларға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сағаттарына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апталықтарына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қажетті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іріктеуде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көмек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көрсетілді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беру </w:t>
      </w:r>
      <w:proofErr w:type="spellStart"/>
      <w:r w:rsidRPr="000B2BA1">
        <w:rPr>
          <w:rFonts w:ascii="Times New Roman" w:hAnsi="Times New Roman" w:cs="Times New Roman"/>
          <w:sz w:val="28"/>
          <w:szCs w:val="28"/>
        </w:rPr>
        <w:lastRenderedPageBreak/>
        <w:t>кезінде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әңгімелер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бағдарламасына</w:t>
      </w:r>
      <w:proofErr w:type="spellEnd"/>
      <w:r w:rsidRPr="000B2BA1">
        <w:rPr>
          <w:rFonts w:ascii="Times New Roman" w:hAnsi="Times New Roman" w:cs="Times New Roman"/>
          <w:sz w:val="28"/>
          <w:szCs w:val="28"/>
        </w:rPr>
        <w:t xml:space="preserve"> сай </w:t>
      </w:r>
      <w:proofErr w:type="spellStart"/>
      <w:r w:rsidRPr="000B2BA1">
        <w:rPr>
          <w:rFonts w:ascii="Times New Roman" w:hAnsi="Times New Roman" w:cs="Times New Roman"/>
          <w:sz w:val="28"/>
          <w:szCs w:val="28"/>
        </w:rPr>
        <w:t>ұсынылатын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тізімі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құрылды</w:t>
      </w:r>
      <w:proofErr w:type="spellEnd"/>
      <w:r w:rsidRPr="000B2BA1">
        <w:rPr>
          <w:rFonts w:ascii="Times New Roman" w:hAnsi="Times New Roman" w:cs="Times New Roman"/>
          <w:sz w:val="28"/>
          <w:szCs w:val="28"/>
        </w:rPr>
        <w:t>.</w:t>
      </w:r>
    </w:p>
    <w:p w14:paraId="7354697B" w14:textId="3386BF23"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Жаңа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туралы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қысқаша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таныстырулар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жарнамалық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әңгімелер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өткізіліп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ынтасы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арттырылды</w:t>
      </w:r>
      <w:proofErr w:type="spellEnd"/>
      <w:r w:rsidRPr="000B2BA1">
        <w:rPr>
          <w:rFonts w:ascii="Times New Roman" w:hAnsi="Times New Roman" w:cs="Times New Roman"/>
          <w:sz w:val="28"/>
          <w:szCs w:val="28"/>
        </w:rPr>
        <w:t>.</w:t>
      </w:r>
    </w:p>
    <w:p w14:paraId="085F8401" w14:textId="77777777" w:rsidR="000B2BA1" w:rsidRPr="00A974C5" w:rsidRDefault="000B2BA1" w:rsidP="000B2BA1">
      <w:pPr>
        <w:pStyle w:val="2"/>
        <w:spacing w:before="0" w:after="0" w:line="240" w:lineRule="auto"/>
        <w:ind w:right="141" w:firstLine="567"/>
        <w:jc w:val="both"/>
        <w:rPr>
          <w:rFonts w:ascii="Times New Roman" w:hAnsi="Times New Roman" w:cs="Times New Roman"/>
          <w:b/>
          <w:bCs/>
          <w:color w:val="auto"/>
          <w:sz w:val="28"/>
          <w:szCs w:val="28"/>
        </w:rPr>
      </w:pPr>
      <w:r w:rsidRPr="00A974C5">
        <w:rPr>
          <w:rFonts w:ascii="Times New Roman" w:hAnsi="Times New Roman" w:cs="Times New Roman"/>
          <w:b/>
          <w:bCs/>
          <w:color w:val="auto"/>
          <w:sz w:val="28"/>
          <w:szCs w:val="28"/>
        </w:rPr>
        <w:t xml:space="preserve">IV. </w:t>
      </w:r>
      <w:proofErr w:type="spellStart"/>
      <w:r w:rsidRPr="00A974C5">
        <w:rPr>
          <w:rFonts w:ascii="Times New Roman" w:hAnsi="Times New Roman" w:cs="Times New Roman"/>
          <w:b/>
          <w:bCs/>
          <w:color w:val="auto"/>
          <w:sz w:val="28"/>
          <w:szCs w:val="28"/>
        </w:rPr>
        <w:t>Педагогикалық</w:t>
      </w:r>
      <w:proofErr w:type="spellEnd"/>
      <w:r w:rsidRPr="00A974C5">
        <w:rPr>
          <w:rFonts w:ascii="Times New Roman" w:hAnsi="Times New Roman" w:cs="Times New Roman"/>
          <w:b/>
          <w:bCs/>
          <w:color w:val="auto"/>
          <w:sz w:val="28"/>
          <w:szCs w:val="28"/>
        </w:rPr>
        <w:t xml:space="preserve"> </w:t>
      </w:r>
      <w:proofErr w:type="spellStart"/>
      <w:r w:rsidRPr="00A974C5">
        <w:rPr>
          <w:rFonts w:ascii="Times New Roman" w:hAnsi="Times New Roman" w:cs="Times New Roman"/>
          <w:b/>
          <w:bCs/>
          <w:color w:val="auto"/>
          <w:sz w:val="28"/>
          <w:szCs w:val="28"/>
        </w:rPr>
        <w:t>ұжыммен</w:t>
      </w:r>
      <w:proofErr w:type="spellEnd"/>
      <w:r w:rsidRPr="00A974C5">
        <w:rPr>
          <w:rFonts w:ascii="Times New Roman" w:hAnsi="Times New Roman" w:cs="Times New Roman"/>
          <w:b/>
          <w:bCs/>
          <w:color w:val="auto"/>
          <w:sz w:val="28"/>
          <w:szCs w:val="28"/>
        </w:rPr>
        <w:t xml:space="preserve"> </w:t>
      </w:r>
      <w:proofErr w:type="spellStart"/>
      <w:r w:rsidRPr="00A974C5">
        <w:rPr>
          <w:rFonts w:ascii="Times New Roman" w:hAnsi="Times New Roman" w:cs="Times New Roman"/>
          <w:b/>
          <w:bCs/>
          <w:color w:val="auto"/>
          <w:sz w:val="28"/>
          <w:szCs w:val="28"/>
        </w:rPr>
        <w:t>жұмыс</w:t>
      </w:r>
      <w:proofErr w:type="spellEnd"/>
    </w:p>
    <w:p w14:paraId="5357D8A1" w14:textId="0FB1D00A"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барысында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кітапханашы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педагогикалық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үдерісті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ақпараттық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қолдаумен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қамтамасыз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жаңа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оқу-әдістемелік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жайлы</w:t>
      </w:r>
      <w:proofErr w:type="spellEnd"/>
      <w:r w:rsidRPr="000B2BA1">
        <w:rPr>
          <w:rFonts w:ascii="Times New Roman" w:hAnsi="Times New Roman" w:cs="Times New Roman"/>
          <w:sz w:val="28"/>
          <w:szCs w:val="28"/>
        </w:rPr>
        <w:t xml:space="preserve"> дер </w:t>
      </w:r>
      <w:proofErr w:type="spellStart"/>
      <w:r w:rsidRPr="000B2BA1">
        <w:rPr>
          <w:rFonts w:ascii="Times New Roman" w:hAnsi="Times New Roman" w:cs="Times New Roman"/>
          <w:sz w:val="28"/>
          <w:szCs w:val="28"/>
        </w:rPr>
        <w:t>кезінде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мәлімет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берілді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ақпарат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әдістемелік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бірлестік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отырыстарында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педагогикалық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кеңестерде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тәртіпте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жеткізілді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roofErr w:type="spellStart"/>
      <w:r w:rsidRPr="000B2BA1">
        <w:rPr>
          <w:rFonts w:ascii="Times New Roman" w:hAnsi="Times New Roman" w:cs="Times New Roman"/>
          <w:sz w:val="28"/>
          <w:szCs w:val="28"/>
        </w:rPr>
        <w:t>Мерзімді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басылымдарға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жазылу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ұйымдастырылып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педагогтар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пәндеріне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тәрбие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қатысты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басылымдарды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отырды</w:t>
      </w:r>
      <w:proofErr w:type="spellEnd"/>
      <w:r w:rsidRPr="000B2BA1">
        <w:rPr>
          <w:rFonts w:ascii="Times New Roman" w:hAnsi="Times New Roman" w:cs="Times New Roman"/>
          <w:sz w:val="28"/>
          <w:szCs w:val="28"/>
        </w:rPr>
        <w:t>.</w:t>
      </w:r>
    </w:p>
    <w:p w14:paraId="66C175F0" w14:textId="77777777" w:rsidR="000B2BA1" w:rsidRPr="000B2BA1" w:rsidRDefault="000B2BA1" w:rsidP="000B2BA1">
      <w:pPr>
        <w:pStyle w:val="2"/>
        <w:spacing w:before="0" w:after="0" w:line="240" w:lineRule="auto"/>
        <w:ind w:right="141" w:firstLine="567"/>
        <w:jc w:val="both"/>
        <w:rPr>
          <w:rFonts w:ascii="Times New Roman" w:hAnsi="Times New Roman" w:cs="Times New Roman"/>
          <w:color w:val="auto"/>
          <w:sz w:val="28"/>
          <w:szCs w:val="28"/>
        </w:rPr>
      </w:pPr>
      <w:r w:rsidRPr="000B2BA1">
        <w:rPr>
          <w:rFonts w:ascii="Times New Roman" w:hAnsi="Times New Roman" w:cs="Times New Roman"/>
          <w:color w:val="auto"/>
          <w:sz w:val="28"/>
          <w:szCs w:val="28"/>
        </w:rPr>
        <w:t xml:space="preserve">V. </w:t>
      </w:r>
      <w:proofErr w:type="spellStart"/>
      <w:r w:rsidRPr="000B2BA1">
        <w:rPr>
          <w:rFonts w:ascii="Times New Roman" w:hAnsi="Times New Roman" w:cs="Times New Roman"/>
          <w:color w:val="auto"/>
          <w:sz w:val="28"/>
          <w:szCs w:val="28"/>
        </w:rPr>
        <w:t>Кітапхананың</w:t>
      </w:r>
      <w:proofErr w:type="spellEnd"/>
      <w:r w:rsidRPr="000B2BA1">
        <w:rPr>
          <w:rFonts w:ascii="Times New Roman" w:hAnsi="Times New Roman" w:cs="Times New Roman"/>
          <w:color w:val="auto"/>
          <w:sz w:val="28"/>
          <w:szCs w:val="28"/>
        </w:rPr>
        <w:t xml:space="preserve"> </w:t>
      </w:r>
      <w:proofErr w:type="spellStart"/>
      <w:r w:rsidRPr="000B2BA1">
        <w:rPr>
          <w:rFonts w:ascii="Times New Roman" w:hAnsi="Times New Roman" w:cs="Times New Roman"/>
          <w:color w:val="auto"/>
          <w:sz w:val="28"/>
          <w:szCs w:val="28"/>
        </w:rPr>
        <w:t>жарнамалық-ағартушылық</w:t>
      </w:r>
      <w:proofErr w:type="spellEnd"/>
      <w:r w:rsidRPr="000B2BA1">
        <w:rPr>
          <w:rFonts w:ascii="Times New Roman" w:hAnsi="Times New Roman" w:cs="Times New Roman"/>
          <w:color w:val="auto"/>
          <w:sz w:val="28"/>
          <w:szCs w:val="28"/>
        </w:rPr>
        <w:t xml:space="preserve"> </w:t>
      </w:r>
      <w:proofErr w:type="spellStart"/>
      <w:r w:rsidRPr="000B2BA1">
        <w:rPr>
          <w:rFonts w:ascii="Times New Roman" w:hAnsi="Times New Roman" w:cs="Times New Roman"/>
          <w:color w:val="auto"/>
          <w:sz w:val="28"/>
          <w:szCs w:val="28"/>
        </w:rPr>
        <w:t>қызметі</w:t>
      </w:r>
      <w:proofErr w:type="spellEnd"/>
    </w:p>
    <w:p w14:paraId="26D65613" w14:textId="77777777"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пен </w:t>
      </w:r>
      <w:proofErr w:type="spellStart"/>
      <w:r w:rsidRPr="000B2BA1">
        <w:rPr>
          <w:rFonts w:ascii="Times New Roman" w:hAnsi="Times New Roman" w:cs="Times New Roman"/>
          <w:sz w:val="28"/>
          <w:szCs w:val="28"/>
        </w:rPr>
        <w:t>оқуды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насихаттау</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жұмысының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маңызды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бағыты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авторлардың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мерейтойларына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атаулы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күндерге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мемлекеттік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мерекелерге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арналған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тақырыптық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көрмелер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ұйымдастырылды</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Мерейтойлық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Жазушылар-мерейтой</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иелері</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беттеріндегі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тарих</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Ұлы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ерлікке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тағзым</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Әйел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тағдыры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т.б</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көрмелер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өткізілді</w:t>
      </w:r>
      <w:proofErr w:type="spellEnd"/>
      <w:r w:rsidRPr="000B2BA1">
        <w:rPr>
          <w:rFonts w:ascii="Times New Roman" w:hAnsi="Times New Roman" w:cs="Times New Roman"/>
          <w:sz w:val="28"/>
          <w:szCs w:val="28"/>
        </w:rPr>
        <w:t>.</w:t>
      </w:r>
    </w:p>
    <w:p w14:paraId="07B0E13C" w14:textId="53877C21"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Кітапханада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өткізілген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іс-шаралар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жайлы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ақпарат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үнемі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жаңартылып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отырды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Сонымен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бойы</w:t>
      </w:r>
      <w:proofErr w:type="spellEnd"/>
      <w:r w:rsidRPr="000B2BA1">
        <w:rPr>
          <w:rFonts w:ascii="Times New Roman" w:hAnsi="Times New Roman" w:cs="Times New Roman"/>
          <w:sz w:val="28"/>
          <w:szCs w:val="28"/>
        </w:rPr>
        <w:t xml:space="preserve"> буккроссинг </w:t>
      </w:r>
      <w:proofErr w:type="spellStart"/>
      <w:r w:rsidRPr="000B2BA1">
        <w:rPr>
          <w:rFonts w:ascii="Times New Roman" w:hAnsi="Times New Roman" w:cs="Times New Roman"/>
          <w:sz w:val="28"/>
          <w:szCs w:val="28"/>
        </w:rPr>
        <w:t>ұйымдастырылып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оқырмандар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арасында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алмасу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мәдениеті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насихатталды</w:t>
      </w:r>
      <w:proofErr w:type="spellEnd"/>
      <w:r w:rsidRPr="000B2BA1">
        <w:rPr>
          <w:rFonts w:ascii="Times New Roman" w:hAnsi="Times New Roman" w:cs="Times New Roman"/>
          <w:sz w:val="28"/>
          <w:szCs w:val="28"/>
        </w:rPr>
        <w:t>.</w:t>
      </w:r>
    </w:p>
    <w:p w14:paraId="2A5038B0" w14:textId="77777777" w:rsidR="000B2BA1" w:rsidRPr="000B2BA1" w:rsidRDefault="000B2BA1" w:rsidP="000B2BA1">
      <w:pPr>
        <w:pStyle w:val="2"/>
        <w:spacing w:before="0" w:after="0" w:line="240" w:lineRule="auto"/>
        <w:ind w:right="141" w:firstLine="567"/>
        <w:jc w:val="both"/>
        <w:rPr>
          <w:rFonts w:ascii="Times New Roman" w:hAnsi="Times New Roman" w:cs="Times New Roman"/>
          <w:color w:val="auto"/>
          <w:sz w:val="28"/>
          <w:szCs w:val="28"/>
        </w:rPr>
      </w:pPr>
      <w:r w:rsidRPr="000B2BA1">
        <w:rPr>
          <w:rFonts w:ascii="Times New Roman" w:hAnsi="Times New Roman" w:cs="Times New Roman"/>
          <w:color w:val="auto"/>
          <w:sz w:val="28"/>
          <w:szCs w:val="28"/>
        </w:rPr>
        <w:t xml:space="preserve">VI. </w:t>
      </w:r>
      <w:proofErr w:type="spellStart"/>
      <w:r w:rsidRPr="000B2BA1">
        <w:rPr>
          <w:rFonts w:ascii="Times New Roman" w:hAnsi="Times New Roman" w:cs="Times New Roman"/>
          <w:color w:val="auto"/>
          <w:sz w:val="28"/>
          <w:szCs w:val="28"/>
        </w:rPr>
        <w:t>Мәдени-ағартушылық</w:t>
      </w:r>
      <w:proofErr w:type="spellEnd"/>
      <w:r w:rsidRPr="000B2BA1">
        <w:rPr>
          <w:rFonts w:ascii="Times New Roman" w:hAnsi="Times New Roman" w:cs="Times New Roman"/>
          <w:color w:val="auto"/>
          <w:sz w:val="28"/>
          <w:szCs w:val="28"/>
        </w:rPr>
        <w:t xml:space="preserve"> </w:t>
      </w:r>
      <w:proofErr w:type="spellStart"/>
      <w:r w:rsidRPr="000B2BA1">
        <w:rPr>
          <w:rFonts w:ascii="Times New Roman" w:hAnsi="Times New Roman" w:cs="Times New Roman"/>
          <w:color w:val="auto"/>
          <w:sz w:val="28"/>
          <w:szCs w:val="28"/>
        </w:rPr>
        <w:t>жұмыс</w:t>
      </w:r>
      <w:proofErr w:type="spellEnd"/>
    </w:p>
    <w:p w14:paraId="629B8556" w14:textId="3C52E77D"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Балалар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кітапханасы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Оқитын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мектеп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жобаларын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жүзеге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асыруға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белсенді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қатысты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жобалар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аясында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оқуға</w:t>
      </w:r>
      <w:proofErr w:type="spellEnd"/>
      <w:r w:rsidRPr="000B2BA1">
        <w:rPr>
          <w:rFonts w:ascii="Times New Roman" w:hAnsi="Times New Roman" w:cs="Times New Roman"/>
          <w:sz w:val="28"/>
          <w:szCs w:val="28"/>
        </w:rPr>
        <w:t xml:space="preserve"> тарту, </w:t>
      </w:r>
      <w:proofErr w:type="spellStart"/>
      <w:r w:rsidRPr="000B2BA1">
        <w:rPr>
          <w:rFonts w:ascii="Times New Roman" w:hAnsi="Times New Roman" w:cs="Times New Roman"/>
          <w:sz w:val="28"/>
          <w:szCs w:val="28"/>
        </w:rPr>
        <w:t>оқуға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қызығушылық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қалыптастыру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мақсат</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етілді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roofErr w:type="spellStart"/>
      <w:r w:rsidRPr="000B2BA1">
        <w:rPr>
          <w:rFonts w:ascii="Times New Roman" w:hAnsi="Times New Roman" w:cs="Times New Roman"/>
          <w:sz w:val="28"/>
          <w:szCs w:val="28"/>
        </w:rPr>
        <w:t>Өткізілген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іс-шаралар</w:t>
      </w:r>
      <w:proofErr w:type="spellEnd"/>
      <w:r w:rsidRPr="000B2BA1">
        <w:rPr>
          <w:rFonts w:ascii="Times New Roman" w:hAnsi="Times New Roman" w:cs="Times New Roman"/>
          <w:sz w:val="28"/>
          <w:szCs w:val="28"/>
        </w:rPr>
        <w:t>:</w:t>
      </w:r>
    </w:p>
    <w:p w14:paraId="03572670" w14:textId="77777777" w:rsidR="000B2BA1" w:rsidRPr="000B2BA1" w:rsidRDefault="000B2BA1" w:rsidP="000B2BA1">
      <w:pPr>
        <w:spacing w:after="0" w:line="240" w:lineRule="auto"/>
        <w:ind w:right="141"/>
        <w:jc w:val="both"/>
        <w:rPr>
          <w:rFonts w:ascii="Times New Roman" w:hAnsi="Times New Roman" w:cs="Times New Roman"/>
          <w:sz w:val="28"/>
          <w:szCs w:val="28"/>
        </w:rPr>
      </w:pPr>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Отбасымен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оқимыз</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шағын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орталықтың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ересек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тобына</w:t>
      </w:r>
      <w:proofErr w:type="spellEnd"/>
      <w:r w:rsidRPr="000B2BA1">
        <w:rPr>
          <w:rFonts w:ascii="Times New Roman" w:hAnsi="Times New Roman" w:cs="Times New Roman"/>
          <w:sz w:val="28"/>
          <w:szCs w:val="28"/>
        </w:rPr>
        <w:br/>
        <w:t>-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менің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досым</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Сыныппен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оқимыз</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достарым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оқимыз</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сыныптық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бұрыштарын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ұйымдастыру</w:t>
      </w:r>
      <w:proofErr w:type="spellEnd"/>
      <w:r w:rsidRPr="000B2BA1">
        <w:rPr>
          <w:rFonts w:ascii="Times New Roman" w:hAnsi="Times New Roman" w:cs="Times New Roman"/>
          <w:sz w:val="28"/>
          <w:szCs w:val="28"/>
        </w:rPr>
        <w:br/>
        <w:t>- «</w:t>
      </w:r>
      <w:proofErr w:type="spellStart"/>
      <w:r w:rsidRPr="000B2BA1">
        <w:rPr>
          <w:rFonts w:ascii="Times New Roman" w:hAnsi="Times New Roman" w:cs="Times New Roman"/>
          <w:sz w:val="28"/>
          <w:szCs w:val="28"/>
        </w:rPr>
        <w:t>Классиктерді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қайта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буктрейлері</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ақпан</w:t>
      </w:r>
      <w:proofErr w:type="spellEnd"/>
    </w:p>
    <w:p w14:paraId="416A4345" w14:textId="77777777" w:rsidR="000B2BA1" w:rsidRPr="000B2BA1" w:rsidRDefault="000B2BA1" w:rsidP="000B2BA1">
      <w:pPr>
        <w:spacing w:after="0" w:line="240" w:lineRule="auto"/>
        <w:ind w:right="141"/>
        <w:jc w:val="both"/>
        <w:rPr>
          <w:rFonts w:ascii="Times New Roman" w:hAnsi="Times New Roman" w:cs="Times New Roman"/>
          <w:sz w:val="28"/>
          <w:szCs w:val="28"/>
        </w:rPr>
      </w:pPr>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Сүйікті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кеші</w:t>
      </w:r>
      <w:proofErr w:type="spellEnd"/>
      <w:r w:rsidRPr="000B2BA1">
        <w:rPr>
          <w:rFonts w:ascii="Times New Roman" w:hAnsi="Times New Roman" w:cs="Times New Roman"/>
          <w:sz w:val="28"/>
          <w:szCs w:val="28"/>
        </w:rPr>
        <w:t xml:space="preserve"> – </w:t>
      </w:r>
      <w:proofErr w:type="spellStart"/>
      <w:r w:rsidRPr="000B2BA1">
        <w:rPr>
          <w:rFonts w:ascii="Times New Roman" w:hAnsi="Times New Roman" w:cs="Times New Roman"/>
          <w:sz w:val="28"/>
          <w:szCs w:val="28"/>
        </w:rPr>
        <w:t>қазан</w:t>
      </w:r>
      <w:proofErr w:type="spellEnd"/>
    </w:p>
    <w:p w14:paraId="3111BBE9" w14:textId="0D923048"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Сондай-ақ</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арқылы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бейбітшілікке</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Соғыс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туралы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кітаптар</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Қызыл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кітаптағы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жануарлар</w:t>
      </w:r>
      <w:proofErr w:type="spellEnd"/>
      <w:r w:rsidRPr="000B2BA1">
        <w:rPr>
          <w:rFonts w:ascii="Times New Roman" w:hAnsi="Times New Roman" w:cs="Times New Roman"/>
          <w:sz w:val="28"/>
          <w:szCs w:val="28"/>
        </w:rPr>
        <w:t>», «</w:t>
      </w:r>
      <w:proofErr w:type="spellStart"/>
      <w:r w:rsidRPr="000B2BA1">
        <w:rPr>
          <w:rFonts w:ascii="Times New Roman" w:hAnsi="Times New Roman" w:cs="Times New Roman"/>
          <w:sz w:val="28"/>
          <w:szCs w:val="28"/>
        </w:rPr>
        <w:t>Тәуелсіздік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жетістіктері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көрмелері</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акциялар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іс-шаралар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жоғары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қатысушылықпен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өтіп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ата-аналардың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мұғалімдердің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бағасына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ие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болды</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xml:space="preserve">VII. </w:t>
      </w:r>
      <w:proofErr w:type="spellStart"/>
      <w:r w:rsidRPr="000B2BA1">
        <w:rPr>
          <w:rFonts w:ascii="Times New Roman" w:hAnsi="Times New Roman" w:cs="Times New Roman"/>
          <w:sz w:val="28"/>
          <w:szCs w:val="28"/>
        </w:rPr>
        <w:t>Библиографиялық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өнімдер</w:t>
      </w:r>
      <w:proofErr w:type="spellEnd"/>
    </w:p>
    <w:p w14:paraId="1062ABC5" w14:textId="5E1A77E3"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Оқуға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ұсынылатын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тізімі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әзірленді</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w:t>
      </w:r>
      <w:proofErr w:type="spellStart"/>
      <w:r w:rsidRPr="000B2BA1">
        <w:rPr>
          <w:rFonts w:ascii="Times New Roman" w:hAnsi="Times New Roman" w:cs="Times New Roman"/>
          <w:sz w:val="28"/>
          <w:szCs w:val="28"/>
        </w:rPr>
        <w:t>Ғажайып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әлемге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есік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аш</w:t>
      </w:r>
      <w:proofErr w:type="spellEnd"/>
      <w:r w:rsidRPr="000B2BA1">
        <w:rPr>
          <w:rFonts w:ascii="Times New Roman" w:hAnsi="Times New Roman" w:cs="Times New Roman"/>
          <w:sz w:val="28"/>
          <w:szCs w:val="28"/>
        </w:rPr>
        <w:t xml:space="preserve">» – 1–4 </w:t>
      </w:r>
      <w:proofErr w:type="spellStart"/>
      <w:r w:rsidRPr="000B2BA1">
        <w:rPr>
          <w:rFonts w:ascii="Times New Roman" w:hAnsi="Times New Roman" w:cs="Times New Roman"/>
          <w:sz w:val="28"/>
          <w:szCs w:val="28"/>
        </w:rPr>
        <w:t>сынып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оқушыларына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қараша</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t>- «</w:t>
      </w:r>
      <w:proofErr w:type="spellStart"/>
      <w:r w:rsidRPr="000B2BA1">
        <w:rPr>
          <w:rFonts w:ascii="Times New Roman" w:hAnsi="Times New Roman" w:cs="Times New Roman"/>
          <w:sz w:val="28"/>
          <w:szCs w:val="28"/>
        </w:rPr>
        <w:t>Отбасымен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бірге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оқимыз</w:t>
      </w:r>
      <w:proofErr w:type="spellEnd"/>
      <w:r w:rsidRPr="000B2BA1">
        <w:rPr>
          <w:rFonts w:ascii="Times New Roman" w:hAnsi="Times New Roman" w:cs="Times New Roman"/>
          <w:sz w:val="28"/>
          <w:szCs w:val="28"/>
        </w:rPr>
        <w:t xml:space="preserve">» – 1–9 </w:t>
      </w:r>
      <w:proofErr w:type="spellStart"/>
      <w:r w:rsidRPr="000B2BA1">
        <w:rPr>
          <w:rFonts w:ascii="Times New Roman" w:hAnsi="Times New Roman" w:cs="Times New Roman"/>
          <w:sz w:val="28"/>
          <w:szCs w:val="28"/>
        </w:rPr>
        <w:t>сыныптарға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қаңтар</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r w:rsidR="00A974C5">
        <w:rPr>
          <w:rFonts w:ascii="Times New Roman" w:hAnsi="Times New Roman" w:cs="Times New Roman"/>
          <w:sz w:val="28"/>
          <w:szCs w:val="28"/>
          <w:lang w:val="kk-KZ"/>
        </w:rPr>
        <w:t xml:space="preserve">      </w:t>
      </w:r>
      <w:proofErr w:type="spellStart"/>
      <w:r w:rsidRPr="000B2BA1">
        <w:rPr>
          <w:rFonts w:ascii="Times New Roman" w:hAnsi="Times New Roman" w:cs="Times New Roman"/>
          <w:sz w:val="28"/>
          <w:szCs w:val="28"/>
        </w:rPr>
        <w:t>Бұл</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материалдар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оқушыларға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таратылып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мұғалімдер</w:t>
      </w:r>
      <w:proofErr w:type="spellEnd"/>
      <w:r w:rsidRPr="000B2BA1">
        <w:rPr>
          <w:rFonts w:ascii="Times New Roman" w:hAnsi="Times New Roman" w:cs="Times New Roman"/>
          <w:sz w:val="28"/>
          <w:szCs w:val="28"/>
        </w:rPr>
        <w:t xml:space="preserve"> мен </w:t>
      </w:r>
      <w:proofErr w:type="spellStart"/>
      <w:r w:rsidRPr="000B2BA1">
        <w:rPr>
          <w:rFonts w:ascii="Times New Roman" w:hAnsi="Times New Roman" w:cs="Times New Roman"/>
          <w:sz w:val="28"/>
          <w:szCs w:val="28"/>
        </w:rPr>
        <w:t>ата-аналар</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тарапынан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кеңінен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қолданылды</w:t>
      </w:r>
      <w:proofErr w:type="spellEnd"/>
      <w:r w:rsidRPr="000B2BA1">
        <w:rPr>
          <w:rFonts w:ascii="Times New Roman" w:hAnsi="Times New Roman" w:cs="Times New Roman"/>
          <w:sz w:val="28"/>
          <w:szCs w:val="28"/>
        </w:rPr>
        <w:t>.</w:t>
      </w:r>
    </w:p>
    <w:p w14:paraId="09056A80" w14:textId="77777777" w:rsidR="000B2BA1" w:rsidRPr="000B2BA1" w:rsidRDefault="000B2BA1" w:rsidP="000B2BA1">
      <w:pPr>
        <w:pStyle w:val="2"/>
        <w:spacing w:before="0" w:after="0" w:line="240" w:lineRule="auto"/>
        <w:ind w:right="141" w:firstLine="567"/>
        <w:jc w:val="both"/>
        <w:rPr>
          <w:rFonts w:ascii="Times New Roman" w:hAnsi="Times New Roman" w:cs="Times New Roman"/>
          <w:color w:val="auto"/>
          <w:sz w:val="28"/>
          <w:szCs w:val="28"/>
        </w:rPr>
      </w:pPr>
      <w:proofErr w:type="spellStart"/>
      <w:r w:rsidRPr="000B2BA1">
        <w:rPr>
          <w:rFonts w:ascii="Times New Roman" w:hAnsi="Times New Roman" w:cs="Times New Roman"/>
          <w:color w:val="auto"/>
          <w:sz w:val="28"/>
          <w:szCs w:val="28"/>
        </w:rPr>
        <w:t>Қорытынды</w:t>
      </w:r>
      <w:proofErr w:type="spellEnd"/>
    </w:p>
    <w:p w14:paraId="2FD35823" w14:textId="77777777" w:rsidR="000B2BA1" w:rsidRPr="000B2BA1" w:rsidRDefault="000B2BA1" w:rsidP="000B2BA1">
      <w:pPr>
        <w:spacing w:after="0" w:line="240" w:lineRule="auto"/>
        <w:ind w:right="141" w:firstLine="567"/>
        <w:jc w:val="both"/>
        <w:rPr>
          <w:rFonts w:ascii="Times New Roman" w:hAnsi="Times New Roman" w:cs="Times New Roman"/>
          <w:sz w:val="28"/>
          <w:szCs w:val="28"/>
        </w:rPr>
      </w:pPr>
      <w:r w:rsidRPr="000B2BA1">
        <w:rPr>
          <w:rFonts w:ascii="Times New Roman" w:hAnsi="Times New Roman" w:cs="Times New Roman"/>
          <w:sz w:val="28"/>
          <w:szCs w:val="28"/>
        </w:rPr>
        <w:t xml:space="preserve">2024–2025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жылындағы</w:t>
      </w:r>
      <w:proofErr w:type="spellEnd"/>
      <w:r w:rsidRPr="000B2BA1">
        <w:rPr>
          <w:rFonts w:ascii="Times New Roman" w:hAnsi="Times New Roman" w:cs="Times New Roman"/>
          <w:sz w:val="28"/>
          <w:szCs w:val="28"/>
        </w:rPr>
        <w:t xml:space="preserve"> Петровка </w:t>
      </w:r>
      <w:proofErr w:type="spellStart"/>
      <w:r w:rsidRPr="000B2BA1">
        <w:rPr>
          <w:rFonts w:ascii="Times New Roman" w:hAnsi="Times New Roman" w:cs="Times New Roman"/>
          <w:sz w:val="28"/>
          <w:szCs w:val="28"/>
        </w:rPr>
        <w:t>ауылының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жалпы</w:t>
      </w:r>
      <w:proofErr w:type="spellEnd"/>
      <w:r w:rsidRPr="000B2BA1">
        <w:rPr>
          <w:rFonts w:ascii="Times New Roman" w:hAnsi="Times New Roman" w:cs="Times New Roman"/>
          <w:sz w:val="28"/>
          <w:szCs w:val="28"/>
        </w:rPr>
        <w:t xml:space="preserve"> орта </w:t>
      </w:r>
      <w:proofErr w:type="spellStart"/>
      <w:r w:rsidRPr="000B2BA1">
        <w:rPr>
          <w:rFonts w:ascii="Times New Roman" w:hAnsi="Times New Roman" w:cs="Times New Roman"/>
          <w:sz w:val="28"/>
          <w:szCs w:val="28"/>
        </w:rPr>
        <w:t>білім</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беретін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мектебінің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кітапханасының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мазмұнды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нәтижелі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жан-жақты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жүргізілді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үдерісі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қажетті</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әдебиеттермен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қамтамасыз</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етіліп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lastRenderedPageBreak/>
        <w:t>оқушылардың</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кітапқа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деген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қызығушылығы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қалыптасып</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дербес</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оқу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дағдылары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дамытылды</w:t>
      </w:r>
      <w:proofErr w:type="spellEnd"/>
      <w:r w:rsidRPr="000B2BA1">
        <w:rPr>
          <w:rFonts w:ascii="Times New Roman" w:hAnsi="Times New Roman" w:cs="Times New Roman"/>
          <w:sz w:val="28"/>
          <w:szCs w:val="28"/>
        </w:rPr>
        <w:t>.</w:t>
      </w:r>
    </w:p>
    <w:p w14:paraId="59E913ED" w14:textId="491E8666" w:rsidR="000B2BA1" w:rsidRPr="000B2BA1" w:rsidRDefault="000B2BA1" w:rsidP="000B2BA1">
      <w:pPr>
        <w:spacing w:after="0" w:line="240" w:lineRule="auto"/>
        <w:ind w:right="141" w:firstLine="567"/>
        <w:jc w:val="both"/>
        <w:rPr>
          <w:rFonts w:ascii="Times New Roman" w:hAnsi="Times New Roman" w:cs="Times New Roman"/>
          <w:sz w:val="28"/>
          <w:szCs w:val="28"/>
        </w:rPr>
      </w:pPr>
      <w:proofErr w:type="spellStart"/>
      <w:r w:rsidRPr="000B2BA1">
        <w:rPr>
          <w:rFonts w:ascii="Times New Roman" w:hAnsi="Times New Roman" w:cs="Times New Roman"/>
          <w:sz w:val="28"/>
          <w:szCs w:val="28"/>
        </w:rPr>
        <w:t>Кітапхана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алдағы</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уақытта</w:t>
      </w:r>
      <w:proofErr w:type="spellEnd"/>
      <w:r w:rsidRPr="000B2BA1">
        <w:rPr>
          <w:rFonts w:ascii="Times New Roman" w:hAnsi="Times New Roman" w:cs="Times New Roman"/>
          <w:sz w:val="28"/>
          <w:szCs w:val="28"/>
        </w:rPr>
        <w:t xml:space="preserve"> да </w:t>
      </w:r>
      <w:proofErr w:type="spellStart"/>
      <w:r w:rsidRPr="000B2BA1">
        <w:rPr>
          <w:rFonts w:ascii="Times New Roman" w:hAnsi="Times New Roman" w:cs="Times New Roman"/>
          <w:sz w:val="28"/>
          <w:szCs w:val="28"/>
        </w:rPr>
        <w:t>білім</w:t>
      </w:r>
      <w:proofErr w:type="spellEnd"/>
      <w:r w:rsidRPr="000B2BA1">
        <w:rPr>
          <w:rFonts w:ascii="Times New Roman" w:hAnsi="Times New Roman" w:cs="Times New Roman"/>
          <w:sz w:val="28"/>
          <w:szCs w:val="28"/>
        </w:rPr>
        <w:t xml:space="preserve"> беру </w:t>
      </w:r>
      <w:proofErr w:type="spellStart"/>
      <w:r w:rsidRPr="000B2BA1">
        <w:rPr>
          <w:rFonts w:ascii="Times New Roman" w:hAnsi="Times New Roman" w:cs="Times New Roman"/>
          <w:sz w:val="28"/>
          <w:szCs w:val="28"/>
        </w:rPr>
        <w:t>үдерісін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ақпараттық-әдістемелік</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қолдау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және</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ағартушылық</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бағытта</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дамыту</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жұмысын</w:t>
      </w:r>
      <w:proofErr w:type="spellEnd"/>
      <w:r w:rsidRPr="000B2BA1">
        <w:rPr>
          <w:rFonts w:ascii="Times New Roman" w:hAnsi="Times New Roman" w:cs="Times New Roman"/>
          <w:sz w:val="28"/>
          <w:szCs w:val="28"/>
        </w:rPr>
        <w:t xml:space="preserve"> </w:t>
      </w:r>
      <w:proofErr w:type="spellStart"/>
      <w:r w:rsidRPr="000B2BA1">
        <w:rPr>
          <w:rFonts w:ascii="Times New Roman" w:hAnsi="Times New Roman" w:cs="Times New Roman"/>
          <w:sz w:val="28"/>
          <w:szCs w:val="28"/>
        </w:rPr>
        <w:t>жалғастырады</w:t>
      </w:r>
      <w:proofErr w:type="spellEnd"/>
      <w:r w:rsidRPr="000B2BA1">
        <w:rPr>
          <w:rFonts w:ascii="Times New Roman" w:hAnsi="Times New Roman" w:cs="Times New Roman"/>
          <w:sz w:val="28"/>
          <w:szCs w:val="28"/>
        </w:rPr>
        <w:t>.</w:t>
      </w:r>
      <w:r w:rsidRPr="000B2BA1">
        <w:rPr>
          <w:rFonts w:ascii="Times New Roman" w:hAnsi="Times New Roman" w:cs="Times New Roman"/>
          <w:sz w:val="28"/>
          <w:szCs w:val="28"/>
        </w:rPr>
        <w:br/>
      </w:r>
    </w:p>
    <w:p w14:paraId="4D5599FE" w14:textId="77777777" w:rsidR="00A974C5" w:rsidRPr="00A974C5" w:rsidRDefault="00A974C5" w:rsidP="00A974C5">
      <w:pPr>
        <w:rPr>
          <w:rFonts w:ascii="Times New Roman" w:hAnsi="Times New Roman" w:cs="Times New Roman"/>
          <w:b/>
          <w:bCs/>
          <w:sz w:val="28"/>
          <w:szCs w:val="28"/>
          <w:lang w:val="ru-KZ"/>
        </w:rPr>
      </w:pPr>
      <w:proofErr w:type="spellStart"/>
      <w:r w:rsidRPr="00A974C5">
        <w:rPr>
          <w:rFonts w:ascii="Times New Roman" w:hAnsi="Times New Roman" w:cs="Times New Roman"/>
          <w:b/>
          <w:bCs/>
          <w:sz w:val="28"/>
          <w:szCs w:val="28"/>
          <w:lang w:val="ru-KZ"/>
        </w:rPr>
        <w:t>Жаңа</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оқу</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жылына</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арналған</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ұсыныстар</w:t>
      </w:r>
      <w:proofErr w:type="spellEnd"/>
      <w:r w:rsidRPr="00A974C5">
        <w:rPr>
          <w:rFonts w:ascii="Times New Roman" w:hAnsi="Times New Roman" w:cs="Times New Roman"/>
          <w:b/>
          <w:bCs/>
          <w:sz w:val="28"/>
          <w:szCs w:val="28"/>
          <w:lang w:val="ru-KZ"/>
        </w:rPr>
        <w:t>:</w:t>
      </w:r>
    </w:p>
    <w:p w14:paraId="68017DB0" w14:textId="56FCABDD" w:rsidR="00A974C5" w:rsidRPr="00A974C5" w:rsidRDefault="00A974C5" w:rsidP="00A974C5">
      <w:pPr>
        <w:numPr>
          <w:ilvl w:val="0"/>
          <w:numId w:val="34"/>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Оқушылардың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сапасын</w:t>
      </w:r>
      <w:proofErr w:type="spellEnd"/>
      <w:r w:rsidRPr="00A974C5">
        <w:rPr>
          <w:rFonts w:ascii="Times New Roman" w:hAnsi="Times New Roman" w:cs="Times New Roman"/>
          <w:sz w:val="28"/>
          <w:szCs w:val="28"/>
          <w:lang w:val="ru-KZ"/>
        </w:rPr>
        <w:t xml:space="preserve"> </w:t>
      </w:r>
      <w:proofErr w:type="spellStart"/>
      <w:r>
        <w:rPr>
          <w:rFonts w:ascii="Times New Roman" w:hAnsi="Times New Roman" w:cs="Times New Roman"/>
          <w:sz w:val="28"/>
          <w:szCs w:val="28"/>
          <w:lang w:val="ru-KZ"/>
        </w:rPr>
        <w:t>үстау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үлгермеушіліктің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алдын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алу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жұмыстарын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жалғастыру</w:t>
      </w:r>
      <w:proofErr w:type="spellEnd"/>
      <w:r w:rsidRPr="00A974C5">
        <w:rPr>
          <w:rFonts w:ascii="Times New Roman" w:hAnsi="Times New Roman" w:cs="Times New Roman"/>
          <w:sz w:val="28"/>
          <w:szCs w:val="28"/>
          <w:lang w:val="ru-KZ"/>
        </w:rPr>
        <w:t>.</w:t>
      </w:r>
    </w:p>
    <w:p w14:paraId="1C3FAFAB" w14:textId="77777777" w:rsidR="00A974C5" w:rsidRPr="00A974C5" w:rsidRDefault="00A974C5" w:rsidP="00A974C5">
      <w:pPr>
        <w:numPr>
          <w:ilvl w:val="0"/>
          <w:numId w:val="34"/>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Мұғалімдердің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педагогикалық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шеберлігін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жетілдіру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және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озық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педагогикалық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тәжірибені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тарату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жұмыстарын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жалғастыру</w:t>
      </w:r>
      <w:proofErr w:type="spellEnd"/>
      <w:r w:rsidRPr="00A974C5">
        <w:rPr>
          <w:rFonts w:ascii="Times New Roman" w:hAnsi="Times New Roman" w:cs="Times New Roman"/>
          <w:sz w:val="28"/>
          <w:szCs w:val="28"/>
          <w:lang w:val="ru-KZ"/>
        </w:rPr>
        <w:t>.</w:t>
      </w:r>
    </w:p>
    <w:p w14:paraId="5242E7B8" w14:textId="77777777" w:rsidR="00A974C5" w:rsidRPr="00A974C5" w:rsidRDefault="00A974C5" w:rsidP="00A974C5">
      <w:pPr>
        <w:numPr>
          <w:ilvl w:val="0"/>
          <w:numId w:val="34"/>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Оқыту</w:t>
      </w:r>
      <w:proofErr w:type="spellEnd"/>
      <w:r w:rsidRPr="00A974C5">
        <w:rPr>
          <w:rFonts w:ascii="Times New Roman" w:hAnsi="Times New Roman" w:cs="Times New Roman"/>
          <w:sz w:val="28"/>
          <w:szCs w:val="28"/>
          <w:lang w:val="ru-KZ"/>
        </w:rPr>
        <w:t xml:space="preserve"> мен </w:t>
      </w:r>
      <w:proofErr w:type="spellStart"/>
      <w:r w:rsidRPr="00A974C5">
        <w:rPr>
          <w:rFonts w:ascii="Times New Roman" w:hAnsi="Times New Roman" w:cs="Times New Roman"/>
          <w:sz w:val="28"/>
          <w:szCs w:val="28"/>
          <w:lang w:val="ru-KZ"/>
        </w:rPr>
        <w:t>тәрбиелеуде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тұлғалық-бағдарланған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тәсілді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жүзеге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асыруды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жалғастыру</w:t>
      </w:r>
      <w:proofErr w:type="spellEnd"/>
      <w:r w:rsidRPr="00A974C5">
        <w:rPr>
          <w:rFonts w:ascii="Times New Roman" w:hAnsi="Times New Roman" w:cs="Times New Roman"/>
          <w:sz w:val="28"/>
          <w:szCs w:val="28"/>
          <w:lang w:val="ru-KZ"/>
        </w:rPr>
        <w:t>.</w:t>
      </w:r>
    </w:p>
    <w:p w14:paraId="6BC06B50" w14:textId="77777777" w:rsidR="00A974C5" w:rsidRPr="00A974C5" w:rsidRDefault="00A974C5" w:rsidP="00A974C5">
      <w:pPr>
        <w:numPr>
          <w:ilvl w:val="0"/>
          <w:numId w:val="34"/>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Ата-аналарды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балаларды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тәрбиелеу</w:t>
      </w:r>
      <w:proofErr w:type="spellEnd"/>
      <w:r w:rsidRPr="00A974C5">
        <w:rPr>
          <w:rFonts w:ascii="Times New Roman" w:hAnsi="Times New Roman" w:cs="Times New Roman"/>
          <w:sz w:val="28"/>
          <w:szCs w:val="28"/>
          <w:lang w:val="ru-KZ"/>
        </w:rPr>
        <w:t xml:space="preserve"> мен </w:t>
      </w:r>
      <w:proofErr w:type="spellStart"/>
      <w:r w:rsidRPr="00A974C5">
        <w:rPr>
          <w:rFonts w:ascii="Times New Roman" w:hAnsi="Times New Roman" w:cs="Times New Roman"/>
          <w:sz w:val="28"/>
          <w:szCs w:val="28"/>
          <w:lang w:val="ru-KZ"/>
        </w:rPr>
        <w:t>дамыту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процесіне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кеңінен</w:t>
      </w:r>
      <w:proofErr w:type="spellEnd"/>
      <w:r w:rsidRPr="00A974C5">
        <w:rPr>
          <w:rFonts w:ascii="Times New Roman" w:hAnsi="Times New Roman" w:cs="Times New Roman"/>
          <w:sz w:val="28"/>
          <w:szCs w:val="28"/>
          <w:lang w:val="ru-KZ"/>
        </w:rPr>
        <w:t xml:space="preserve"> тарту.</w:t>
      </w:r>
    </w:p>
    <w:p w14:paraId="4FE1C45D" w14:textId="08C6CE94" w:rsidR="00A974C5" w:rsidRPr="00A974C5" w:rsidRDefault="00A974C5" w:rsidP="00A974C5">
      <w:pPr>
        <w:tabs>
          <w:tab w:val="num" w:pos="360"/>
        </w:tabs>
        <w:spacing w:after="0"/>
        <w:ind w:hanging="11"/>
        <w:jc w:val="both"/>
        <w:rPr>
          <w:rFonts w:ascii="Times New Roman" w:hAnsi="Times New Roman" w:cs="Times New Roman"/>
          <w:sz w:val="28"/>
          <w:szCs w:val="28"/>
          <w:lang w:val="ru-KZ"/>
        </w:rPr>
      </w:pPr>
    </w:p>
    <w:p w14:paraId="2336F7A2" w14:textId="77777777" w:rsidR="00A974C5" w:rsidRPr="00A974C5" w:rsidRDefault="00A974C5" w:rsidP="00A974C5">
      <w:pPr>
        <w:tabs>
          <w:tab w:val="num" w:pos="360"/>
        </w:tabs>
        <w:spacing w:after="0"/>
        <w:ind w:hanging="11"/>
        <w:jc w:val="both"/>
        <w:rPr>
          <w:rFonts w:ascii="Times New Roman" w:hAnsi="Times New Roman" w:cs="Times New Roman"/>
          <w:b/>
          <w:bCs/>
          <w:sz w:val="28"/>
          <w:szCs w:val="28"/>
          <w:lang w:val="ru-KZ"/>
        </w:rPr>
      </w:pPr>
      <w:r w:rsidRPr="00A974C5">
        <w:rPr>
          <w:rFonts w:ascii="Times New Roman" w:hAnsi="Times New Roman" w:cs="Times New Roman"/>
          <w:b/>
          <w:bCs/>
          <w:sz w:val="28"/>
          <w:szCs w:val="28"/>
          <w:lang w:val="ru-KZ"/>
        </w:rPr>
        <w:t xml:space="preserve">2025–2026 </w:t>
      </w:r>
      <w:proofErr w:type="spellStart"/>
      <w:r w:rsidRPr="00A974C5">
        <w:rPr>
          <w:rFonts w:ascii="Times New Roman" w:hAnsi="Times New Roman" w:cs="Times New Roman"/>
          <w:b/>
          <w:bCs/>
          <w:sz w:val="28"/>
          <w:szCs w:val="28"/>
          <w:lang w:val="ru-KZ"/>
        </w:rPr>
        <w:t>оқу</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жылында</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шешілуі</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тиіс</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міндеттер</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педагогикалық</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ұжым</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жұмысының</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жетістіктері</w:t>
      </w:r>
      <w:proofErr w:type="spellEnd"/>
      <w:r w:rsidRPr="00A974C5">
        <w:rPr>
          <w:rFonts w:ascii="Times New Roman" w:hAnsi="Times New Roman" w:cs="Times New Roman"/>
          <w:b/>
          <w:bCs/>
          <w:sz w:val="28"/>
          <w:szCs w:val="28"/>
          <w:lang w:val="ru-KZ"/>
        </w:rPr>
        <w:t xml:space="preserve"> мен </w:t>
      </w:r>
      <w:proofErr w:type="spellStart"/>
      <w:r w:rsidRPr="00A974C5">
        <w:rPr>
          <w:rFonts w:ascii="Times New Roman" w:hAnsi="Times New Roman" w:cs="Times New Roman"/>
          <w:b/>
          <w:bCs/>
          <w:sz w:val="28"/>
          <w:szCs w:val="28"/>
          <w:lang w:val="ru-KZ"/>
        </w:rPr>
        <w:t>қиындықтары</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оқу</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жылы</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нәтижелерінің</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талдауы</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негізінде</w:t>
      </w:r>
      <w:proofErr w:type="spellEnd"/>
      <w:r w:rsidRPr="00A974C5">
        <w:rPr>
          <w:rFonts w:ascii="Times New Roman" w:hAnsi="Times New Roman" w:cs="Times New Roman"/>
          <w:b/>
          <w:bCs/>
          <w:sz w:val="28"/>
          <w:szCs w:val="28"/>
          <w:lang w:val="ru-KZ"/>
        </w:rPr>
        <w:t xml:space="preserve"> </w:t>
      </w:r>
      <w:proofErr w:type="spellStart"/>
      <w:r w:rsidRPr="00A974C5">
        <w:rPr>
          <w:rFonts w:ascii="Times New Roman" w:hAnsi="Times New Roman" w:cs="Times New Roman"/>
          <w:b/>
          <w:bCs/>
          <w:sz w:val="28"/>
          <w:szCs w:val="28"/>
          <w:lang w:val="ru-KZ"/>
        </w:rPr>
        <w:t>анықталды</w:t>
      </w:r>
      <w:proofErr w:type="spellEnd"/>
      <w:r w:rsidRPr="00A974C5">
        <w:rPr>
          <w:rFonts w:ascii="Times New Roman" w:hAnsi="Times New Roman" w:cs="Times New Roman"/>
          <w:b/>
          <w:bCs/>
          <w:sz w:val="28"/>
          <w:szCs w:val="28"/>
          <w:lang w:val="ru-KZ"/>
        </w:rPr>
        <w:t>:</w:t>
      </w:r>
    </w:p>
    <w:p w14:paraId="0EC6BF25" w14:textId="3FC0FCA0"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Оқушылардың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сапасын</w:t>
      </w:r>
      <w:proofErr w:type="spellEnd"/>
      <w:r w:rsidRPr="00A974C5">
        <w:rPr>
          <w:rFonts w:ascii="Times New Roman" w:hAnsi="Times New Roman" w:cs="Times New Roman"/>
          <w:sz w:val="28"/>
          <w:szCs w:val="28"/>
          <w:lang w:val="ru-KZ"/>
        </w:rPr>
        <w:t xml:space="preserve"> </w:t>
      </w:r>
      <w:proofErr w:type="spellStart"/>
      <w:r>
        <w:rPr>
          <w:rFonts w:ascii="Times New Roman" w:hAnsi="Times New Roman" w:cs="Times New Roman"/>
          <w:sz w:val="28"/>
          <w:szCs w:val="28"/>
          <w:lang w:val="ru-KZ"/>
        </w:rPr>
        <w:t>үстау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және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үлгермеушіліктің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алдын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алу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мақсатында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педагогикалық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ұжымның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жоспарлы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ұйымдастыру</w:t>
      </w:r>
      <w:proofErr w:type="spellEnd"/>
      <w:r w:rsidRPr="00A974C5">
        <w:rPr>
          <w:rFonts w:ascii="Times New Roman" w:hAnsi="Times New Roman" w:cs="Times New Roman"/>
          <w:sz w:val="28"/>
          <w:szCs w:val="28"/>
          <w:lang w:val="ru-KZ"/>
        </w:rPr>
        <w:t>.</w:t>
      </w:r>
    </w:p>
    <w:p w14:paraId="799FB83E" w14:textId="77777777"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Пәндерді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оқытуда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мұғалімдердің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тәжірибесіне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тиімді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оқыту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технологияларын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енгізу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беру </w:t>
      </w:r>
      <w:proofErr w:type="spellStart"/>
      <w:r w:rsidRPr="00A974C5">
        <w:rPr>
          <w:rFonts w:ascii="Times New Roman" w:hAnsi="Times New Roman" w:cs="Times New Roman"/>
          <w:sz w:val="28"/>
          <w:szCs w:val="28"/>
          <w:lang w:val="ru-KZ"/>
        </w:rPr>
        <w:t>сапасы</w:t>
      </w:r>
      <w:proofErr w:type="spellEnd"/>
      <w:r w:rsidRPr="00A974C5">
        <w:rPr>
          <w:rFonts w:ascii="Times New Roman" w:hAnsi="Times New Roman" w:cs="Times New Roman"/>
          <w:sz w:val="28"/>
          <w:szCs w:val="28"/>
          <w:lang w:val="ru-KZ"/>
        </w:rPr>
        <w:t xml:space="preserve"> мен </w:t>
      </w:r>
      <w:proofErr w:type="spellStart"/>
      <w:r w:rsidRPr="00A974C5">
        <w:rPr>
          <w:rFonts w:ascii="Times New Roman" w:hAnsi="Times New Roman" w:cs="Times New Roman"/>
          <w:sz w:val="28"/>
          <w:szCs w:val="28"/>
          <w:lang w:val="ru-KZ"/>
        </w:rPr>
        <w:t>көрсетілетін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беру </w:t>
      </w:r>
      <w:proofErr w:type="spellStart"/>
      <w:r w:rsidRPr="00A974C5">
        <w:rPr>
          <w:rFonts w:ascii="Times New Roman" w:hAnsi="Times New Roman" w:cs="Times New Roman"/>
          <w:sz w:val="28"/>
          <w:szCs w:val="28"/>
          <w:lang w:val="ru-KZ"/>
        </w:rPr>
        <w:t>қызметтері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жүйесін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дамыту</w:t>
      </w:r>
      <w:proofErr w:type="spellEnd"/>
      <w:r w:rsidRPr="00A974C5">
        <w:rPr>
          <w:rFonts w:ascii="Times New Roman" w:hAnsi="Times New Roman" w:cs="Times New Roman"/>
          <w:sz w:val="28"/>
          <w:szCs w:val="28"/>
          <w:lang w:val="ru-KZ"/>
        </w:rPr>
        <w:t>.</w:t>
      </w:r>
    </w:p>
    <w:p w14:paraId="7F6C1F80" w14:textId="0680804A"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Мектеп</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ұжымында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оқушылар</w:t>
      </w:r>
      <w:proofErr w:type="spellEnd"/>
      <w:r w:rsidRPr="00A974C5">
        <w:rPr>
          <w:rFonts w:ascii="Times New Roman" w:hAnsi="Times New Roman" w:cs="Times New Roman"/>
          <w:sz w:val="28"/>
          <w:szCs w:val="28"/>
          <w:lang w:val="ru-KZ"/>
        </w:rPr>
        <w:t xml:space="preserve"> мен </w:t>
      </w:r>
      <w:proofErr w:type="spellStart"/>
      <w:r>
        <w:rPr>
          <w:rFonts w:ascii="Times New Roman" w:hAnsi="Times New Roman" w:cs="Times New Roman"/>
          <w:sz w:val="28"/>
          <w:szCs w:val="28"/>
          <w:lang w:val="ru-KZ"/>
        </w:rPr>
        <w:t>ұжым</w:t>
      </w:r>
      <w:proofErr w:type="spellEnd"/>
      <w:r>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арасында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адамгершілік</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және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құқықтық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мәдениетті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қалыптастыру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бір-бірінің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құқықтарына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құрметпен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қарауды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тәрбиелеу</w:t>
      </w:r>
      <w:proofErr w:type="spellEnd"/>
      <w:r w:rsidRPr="00A974C5">
        <w:rPr>
          <w:rFonts w:ascii="Times New Roman" w:hAnsi="Times New Roman" w:cs="Times New Roman"/>
          <w:sz w:val="28"/>
          <w:szCs w:val="28"/>
          <w:lang w:val="ru-KZ"/>
        </w:rPr>
        <w:t>.</w:t>
      </w:r>
    </w:p>
    <w:p w14:paraId="720170CD" w14:textId="77777777"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беру мен </w:t>
      </w:r>
      <w:proofErr w:type="spellStart"/>
      <w:r w:rsidRPr="00A974C5">
        <w:rPr>
          <w:rFonts w:ascii="Times New Roman" w:hAnsi="Times New Roman" w:cs="Times New Roman"/>
          <w:sz w:val="28"/>
          <w:szCs w:val="28"/>
          <w:lang w:val="ru-KZ"/>
        </w:rPr>
        <w:t>тәрбиелеу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процесі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біртұтас</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жүйе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ретінде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істейтін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дені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сау</w:t>
      </w:r>
      <w:proofErr w:type="spellEnd"/>
      <w:r w:rsidRPr="00A974C5">
        <w:rPr>
          <w:rFonts w:ascii="Times New Roman" w:hAnsi="Times New Roman" w:cs="Times New Roman"/>
          <w:sz w:val="28"/>
          <w:szCs w:val="28"/>
          <w:lang w:val="ru-KZ"/>
        </w:rPr>
        <w:t xml:space="preserve"> – </w:t>
      </w:r>
      <w:proofErr w:type="spellStart"/>
      <w:r w:rsidRPr="00A974C5">
        <w:rPr>
          <w:rFonts w:ascii="Times New Roman" w:hAnsi="Times New Roman" w:cs="Times New Roman"/>
          <w:sz w:val="28"/>
          <w:szCs w:val="28"/>
          <w:lang w:val="ru-KZ"/>
        </w:rPr>
        <w:t>физикалық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психикалық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адамгершілік</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және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әлеуметтік</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тұрғыдан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дамыған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тұрақты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рухани</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құндылықтары</w:t>
      </w:r>
      <w:proofErr w:type="spellEnd"/>
      <w:r w:rsidRPr="00A974C5">
        <w:rPr>
          <w:rFonts w:ascii="Times New Roman" w:hAnsi="Times New Roman" w:cs="Times New Roman"/>
          <w:sz w:val="28"/>
          <w:szCs w:val="28"/>
          <w:lang w:val="ru-KZ"/>
        </w:rPr>
        <w:t xml:space="preserve"> бар </w:t>
      </w:r>
      <w:proofErr w:type="spellStart"/>
      <w:r w:rsidRPr="00A974C5">
        <w:rPr>
          <w:rFonts w:ascii="Times New Roman" w:hAnsi="Times New Roman" w:cs="Times New Roman"/>
          <w:sz w:val="28"/>
          <w:szCs w:val="28"/>
          <w:lang w:val="ru-KZ"/>
        </w:rPr>
        <w:t>түлегі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қалыптасатын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ортақ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білім</w:t>
      </w:r>
      <w:proofErr w:type="spellEnd"/>
      <w:r w:rsidRPr="00A974C5">
        <w:rPr>
          <w:rFonts w:ascii="Times New Roman" w:hAnsi="Times New Roman" w:cs="Times New Roman"/>
          <w:sz w:val="28"/>
          <w:szCs w:val="28"/>
          <w:lang w:val="ru-KZ"/>
        </w:rPr>
        <w:t xml:space="preserve"> беру </w:t>
      </w:r>
      <w:proofErr w:type="spellStart"/>
      <w:r w:rsidRPr="00A974C5">
        <w:rPr>
          <w:rFonts w:ascii="Times New Roman" w:hAnsi="Times New Roman" w:cs="Times New Roman"/>
          <w:sz w:val="28"/>
          <w:szCs w:val="28"/>
          <w:lang w:val="ru-KZ"/>
        </w:rPr>
        <w:t>кеңістігін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кеңейту</w:t>
      </w:r>
      <w:proofErr w:type="spellEnd"/>
      <w:r w:rsidRPr="00A974C5">
        <w:rPr>
          <w:rFonts w:ascii="Times New Roman" w:hAnsi="Times New Roman" w:cs="Times New Roman"/>
          <w:sz w:val="28"/>
          <w:szCs w:val="28"/>
          <w:lang w:val="ru-KZ"/>
        </w:rPr>
        <w:t>.</w:t>
      </w:r>
    </w:p>
    <w:p w14:paraId="3C5159B1" w14:textId="77777777"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Барлық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жастағы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оқушыларға</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денсаулықтың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жеке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тұлғаны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дамытудағы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маңыздылығын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түсіндіру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арқылы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денсаулықты</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сақтау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мәдениетін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қалыптастыру</w:t>
      </w:r>
      <w:proofErr w:type="spellEnd"/>
      <w:r w:rsidRPr="00A974C5">
        <w:rPr>
          <w:rFonts w:ascii="Times New Roman" w:hAnsi="Times New Roman" w:cs="Times New Roman"/>
          <w:sz w:val="28"/>
          <w:szCs w:val="28"/>
          <w:lang w:val="ru-KZ"/>
        </w:rPr>
        <w:t>.</w:t>
      </w:r>
    </w:p>
    <w:p w14:paraId="17EAA076" w14:textId="77777777" w:rsidR="00A974C5" w:rsidRPr="00A974C5" w:rsidRDefault="00A974C5" w:rsidP="00A974C5">
      <w:pPr>
        <w:numPr>
          <w:ilvl w:val="0"/>
          <w:numId w:val="35"/>
        </w:numPr>
        <w:tabs>
          <w:tab w:val="clear" w:pos="720"/>
          <w:tab w:val="num" w:pos="360"/>
        </w:tabs>
        <w:spacing w:after="0"/>
        <w:ind w:left="0" w:hanging="11"/>
        <w:jc w:val="both"/>
        <w:rPr>
          <w:rFonts w:ascii="Times New Roman" w:hAnsi="Times New Roman" w:cs="Times New Roman"/>
          <w:sz w:val="28"/>
          <w:szCs w:val="28"/>
          <w:lang w:val="ru-KZ"/>
        </w:rPr>
      </w:pPr>
      <w:proofErr w:type="spellStart"/>
      <w:r w:rsidRPr="00A974C5">
        <w:rPr>
          <w:rFonts w:ascii="Times New Roman" w:hAnsi="Times New Roman" w:cs="Times New Roman"/>
          <w:sz w:val="28"/>
          <w:szCs w:val="28"/>
          <w:lang w:val="ru-KZ"/>
        </w:rPr>
        <w:t>Мұғалімдердің</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педагогикалық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шеберлігін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жетілдіру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және</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педагогикалық</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тәжірибені</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жинақтау</w:t>
      </w:r>
      <w:proofErr w:type="spellEnd"/>
      <w:r w:rsidRPr="00A974C5">
        <w:rPr>
          <w:rFonts w:ascii="Times New Roman" w:hAnsi="Times New Roman" w:cs="Times New Roman"/>
          <w:sz w:val="28"/>
          <w:szCs w:val="28"/>
          <w:lang w:val="ru-KZ"/>
        </w:rPr>
        <w:t xml:space="preserve"> мен </w:t>
      </w:r>
      <w:proofErr w:type="spellStart"/>
      <w:r w:rsidRPr="00A974C5">
        <w:rPr>
          <w:rFonts w:ascii="Times New Roman" w:hAnsi="Times New Roman" w:cs="Times New Roman"/>
          <w:sz w:val="28"/>
          <w:szCs w:val="28"/>
          <w:lang w:val="ru-KZ"/>
        </w:rPr>
        <w:t>тарату</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жұмысын</w:t>
      </w:r>
      <w:proofErr w:type="spellEnd"/>
      <w:r w:rsidRPr="00A974C5">
        <w:rPr>
          <w:rFonts w:ascii="Times New Roman" w:hAnsi="Times New Roman" w:cs="Times New Roman"/>
          <w:sz w:val="28"/>
          <w:szCs w:val="28"/>
          <w:lang w:val="ru-KZ"/>
        </w:rPr>
        <w:t xml:space="preserve"> </w:t>
      </w:r>
      <w:proofErr w:type="spellStart"/>
      <w:r w:rsidRPr="00A974C5">
        <w:rPr>
          <w:rFonts w:ascii="Times New Roman" w:hAnsi="Times New Roman" w:cs="Times New Roman"/>
          <w:sz w:val="28"/>
          <w:szCs w:val="28"/>
          <w:lang w:val="ru-KZ"/>
        </w:rPr>
        <w:t>жандандыру</w:t>
      </w:r>
      <w:proofErr w:type="spellEnd"/>
      <w:r w:rsidRPr="00A974C5">
        <w:rPr>
          <w:rFonts w:ascii="Times New Roman" w:hAnsi="Times New Roman" w:cs="Times New Roman"/>
          <w:sz w:val="28"/>
          <w:szCs w:val="28"/>
          <w:lang w:val="ru-KZ"/>
        </w:rPr>
        <w:t>.</w:t>
      </w:r>
    </w:p>
    <w:p w14:paraId="61542FFA" w14:textId="5DAE4370" w:rsidR="003457BB" w:rsidRDefault="003457BB" w:rsidP="00A974C5">
      <w:pPr>
        <w:rPr>
          <w:rFonts w:ascii="Times New Roman" w:hAnsi="Times New Roman" w:cs="Times New Roman"/>
          <w:sz w:val="28"/>
          <w:szCs w:val="28"/>
          <w:lang w:val="kk-KZ"/>
        </w:rPr>
      </w:pPr>
    </w:p>
    <w:p w14:paraId="078E0B8B" w14:textId="77777777" w:rsidR="00A974C5" w:rsidRDefault="00A974C5" w:rsidP="00A974C5">
      <w:pPr>
        <w:rPr>
          <w:rFonts w:ascii="Times New Roman" w:hAnsi="Times New Roman" w:cs="Times New Roman"/>
          <w:sz w:val="28"/>
          <w:szCs w:val="28"/>
          <w:lang w:val="kk-KZ"/>
        </w:rPr>
      </w:pPr>
    </w:p>
    <w:p w14:paraId="70DF2C36" w14:textId="1F67CACB" w:rsidR="00A974C5" w:rsidRPr="000B2BA1" w:rsidRDefault="00A974C5" w:rsidP="00A974C5">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Ищанова З.Т.</w:t>
      </w:r>
    </w:p>
    <w:sectPr w:rsidR="00A974C5" w:rsidRPr="000B2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014"/>
    <w:multiLevelType w:val="multilevel"/>
    <w:tmpl w:val="CC84A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248"/>
    <w:multiLevelType w:val="multilevel"/>
    <w:tmpl w:val="D748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46647"/>
    <w:multiLevelType w:val="hybridMultilevel"/>
    <w:tmpl w:val="D2F6CA10"/>
    <w:lvl w:ilvl="0" w:tplc="7B0E51A4">
      <w:start w:val="4"/>
      <w:numFmt w:val="decimal"/>
      <w:lvlText w:val="%1."/>
      <w:lvlJc w:val="left"/>
      <w:pPr>
        <w:ind w:left="19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C2D8D"/>
    <w:multiLevelType w:val="multilevel"/>
    <w:tmpl w:val="6AD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C5431"/>
    <w:multiLevelType w:val="multilevel"/>
    <w:tmpl w:val="567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F295A"/>
    <w:multiLevelType w:val="multilevel"/>
    <w:tmpl w:val="571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B1F02"/>
    <w:multiLevelType w:val="multilevel"/>
    <w:tmpl w:val="6B9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91D6F"/>
    <w:multiLevelType w:val="multilevel"/>
    <w:tmpl w:val="DA3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472C2"/>
    <w:multiLevelType w:val="multilevel"/>
    <w:tmpl w:val="B54E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1353" w:hanging="360"/>
      </w:pPr>
      <w:rPr>
        <w:rFonts w:hint="default"/>
        <w:b w:val="0"/>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26D56"/>
    <w:multiLevelType w:val="multilevel"/>
    <w:tmpl w:val="75F2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46DE8"/>
    <w:multiLevelType w:val="multilevel"/>
    <w:tmpl w:val="6BC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3406D"/>
    <w:multiLevelType w:val="multilevel"/>
    <w:tmpl w:val="C188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16EF6"/>
    <w:multiLevelType w:val="multilevel"/>
    <w:tmpl w:val="1F76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AF226F"/>
    <w:multiLevelType w:val="multilevel"/>
    <w:tmpl w:val="5C88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84ECD"/>
    <w:multiLevelType w:val="multilevel"/>
    <w:tmpl w:val="B8E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FD7DFB"/>
    <w:multiLevelType w:val="multilevel"/>
    <w:tmpl w:val="A372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E0063B"/>
    <w:multiLevelType w:val="multilevel"/>
    <w:tmpl w:val="71B8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0301C"/>
    <w:multiLevelType w:val="multilevel"/>
    <w:tmpl w:val="E35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C69"/>
    <w:multiLevelType w:val="multilevel"/>
    <w:tmpl w:val="96DAB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C0382"/>
    <w:multiLevelType w:val="multilevel"/>
    <w:tmpl w:val="80A6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F2E8B"/>
    <w:multiLevelType w:val="multilevel"/>
    <w:tmpl w:val="A84C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7794B"/>
    <w:multiLevelType w:val="multilevel"/>
    <w:tmpl w:val="EDB2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F2A5A"/>
    <w:multiLevelType w:val="multilevel"/>
    <w:tmpl w:val="F1E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34666"/>
    <w:multiLevelType w:val="multilevel"/>
    <w:tmpl w:val="0C08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852E6"/>
    <w:multiLevelType w:val="multilevel"/>
    <w:tmpl w:val="244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3D0A25"/>
    <w:multiLevelType w:val="multilevel"/>
    <w:tmpl w:val="CE1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D241F"/>
    <w:multiLevelType w:val="multilevel"/>
    <w:tmpl w:val="EDB6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CE0199"/>
    <w:multiLevelType w:val="multilevel"/>
    <w:tmpl w:val="D96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754BB"/>
    <w:multiLevelType w:val="multilevel"/>
    <w:tmpl w:val="A47E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B62C8"/>
    <w:multiLevelType w:val="multilevel"/>
    <w:tmpl w:val="AC2A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FB4248"/>
    <w:multiLevelType w:val="multilevel"/>
    <w:tmpl w:val="17DE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83D0D"/>
    <w:multiLevelType w:val="multilevel"/>
    <w:tmpl w:val="D2F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90B6F"/>
    <w:multiLevelType w:val="multilevel"/>
    <w:tmpl w:val="808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9156D9"/>
    <w:multiLevelType w:val="multilevel"/>
    <w:tmpl w:val="1E2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8B3FCC"/>
    <w:multiLevelType w:val="multilevel"/>
    <w:tmpl w:val="5100CDB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831FB"/>
    <w:multiLevelType w:val="multilevel"/>
    <w:tmpl w:val="70D6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5B24AC"/>
    <w:multiLevelType w:val="multilevel"/>
    <w:tmpl w:val="287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52E13"/>
    <w:multiLevelType w:val="multilevel"/>
    <w:tmpl w:val="BAF8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6264C"/>
    <w:multiLevelType w:val="multilevel"/>
    <w:tmpl w:val="DB2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2741F"/>
    <w:multiLevelType w:val="multilevel"/>
    <w:tmpl w:val="366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376894">
    <w:abstractNumId w:val="21"/>
  </w:num>
  <w:num w:numId="2" w16cid:durableId="1072850900">
    <w:abstractNumId w:val="32"/>
  </w:num>
  <w:num w:numId="3" w16cid:durableId="808598045">
    <w:abstractNumId w:val="6"/>
  </w:num>
  <w:num w:numId="4" w16cid:durableId="1927304164">
    <w:abstractNumId w:val="15"/>
  </w:num>
  <w:num w:numId="5" w16cid:durableId="1157693515">
    <w:abstractNumId w:val="34"/>
  </w:num>
  <w:num w:numId="6" w16cid:durableId="1687710903">
    <w:abstractNumId w:val="23"/>
  </w:num>
  <w:num w:numId="7" w16cid:durableId="492449725">
    <w:abstractNumId w:val="0"/>
  </w:num>
  <w:num w:numId="8" w16cid:durableId="1981958100">
    <w:abstractNumId w:val="18"/>
  </w:num>
  <w:num w:numId="9" w16cid:durableId="1352606553">
    <w:abstractNumId w:val="25"/>
  </w:num>
  <w:num w:numId="10" w16cid:durableId="814882100">
    <w:abstractNumId w:val="27"/>
  </w:num>
  <w:num w:numId="11" w16cid:durableId="251622215">
    <w:abstractNumId w:val="8"/>
  </w:num>
  <w:num w:numId="12" w16cid:durableId="935794274">
    <w:abstractNumId w:val="17"/>
  </w:num>
  <w:num w:numId="13" w16cid:durableId="1432967800">
    <w:abstractNumId w:val="2"/>
  </w:num>
  <w:num w:numId="14" w16cid:durableId="2044019848">
    <w:abstractNumId w:val="10"/>
  </w:num>
  <w:num w:numId="15" w16cid:durableId="414783331">
    <w:abstractNumId w:val="5"/>
  </w:num>
  <w:num w:numId="16" w16cid:durableId="1154298278">
    <w:abstractNumId w:val="4"/>
  </w:num>
  <w:num w:numId="17" w16cid:durableId="916285421">
    <w:abstractNumId w:val="36"/>
  </w:num>
  <w:num w:numId="18" w16cid:durableId="1061901246">
    <w:abstractNumId w:val="20"/>
  </w:num>
  <w:num w:numId="19" w16cid:durableId="1892617850">
    <w:abstractNumId w:val="37"/>
  </w:num>
  <w:num w:numId="20" w16cid:durableId="854883980">
    <w:abstractNumId w:val="24"/>
  </w:num>
  <w:num w:numId="21" w16cid:durableId="1644653550">
    <w:abstractNumId w:val="13"/>
  </w:num>
  <w:num w:numId="22" w16cid:durableId="311296717">
    <w:abstractNumId w:val="31"/>
  </w:num>
  <w:num w:numId="23" w16cid:durableId="650450625">
    <w:abstractNumId w:val="9"/>
  </w:num>
  <w:num w:numId="24" w16cid:durableId="241642251">
    <w:abstractNumId w:val="16"/>
  </w:num>
  <w:num w:numId="25" w16cid:durableId="1764497635">
    <w:abstractNumId w:val="1"/>
  </w:num>
  <w:num w:numId="26" w16cid:durableId="1475440874">
    <w:abstractNumId w:val="33"/>
  </w:num>
  <w:num w:numId="27" w16cid:durableId="236937189">
    <w:abstractNumId w:val="14"/>
  </w:num>
  <w:num w:numId="28" w16cid:durableId="623387803">
    <w:abstractNumId w:val="7"/>
  </w:num>
  <w:num w:numId="29" w16cid:durableId="1188640540">
    <w:abstractNumId w:val="22"/>
  </w:num>
  <w:num w:numId="30" w16cid:durableId="1261260483">
    <w:abstractNumId w:val="38"/>
  </w:num>
  <w:num w:numId="31" w16cid:durableId="1332755085">
    <w:abstractNumId w:val="30"/>
  </w:num>
  <w:num w:numId="32" w16cid:durableId="1931044731">
    <w:abstractNumId w:val="39"/>
  </w:num>
  <w:num w:numId="33" w16cid:durableId="1533298807">
    <w:abstractNumId w:val="12"/>
  </w:num>
  <w:num w:numId="34" w16cid:durableId="1323895422">
    <w:abstractNumId w:val="26"/>
  </w:num>
  <w:num w:numId="35" w16cid:durableId="865288919">
    <w:abstractNumId w:val="19"/>
  </w:num>
  <w:num w:numId="36" w16cid:durableId="1658261781">
    <w:abstractNumId w:val="29"/>
  </w:num>
  <w:num w:numId="37" w16cid:durableId="1566454311">
    <w:abstractNumId w:val="11"/>
  </w:num>
  <w:num w:numId="38" w16cid:durableId="1474641265">
    <w:abstractNumId w:val="28"/>
  </w:num>
  <w:num w:numId="39" w16cid:durableId="1198589311">
    <w:abstractNumId w:val="35"/>
  </w:num>
  <w:num w:numId="40" w16cid:durableId="806125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57"/>
    <w:rsid w:val="00022302"/>
    <w:rsid w:val="000B2BA1"/>
    <w:rsid w:val="00216944"/>
    <w:rsid w:val="00255D0B"/>
    <w:rsid w:val="002B00AE"/>
    <w:rsid w:val="002E3014"/>
    <w:rsid w:val="003457BB"/>
    <w:rsid w:val="003E4228"/>
    <w:rsid w:val="004514F1"/>
    <w:rsid w:val="00490D77"/>
    <w:rsid w:val="00543C16"/>
    <w:rsid w:val="006525E5"/>
    <w:rsid w:val="007449FF"/>
    <w:rsid w:val="00745E57"/>
    <w:rsid w:val="008917C3"/>
    <w:rsid w:val="00A01F48"/>
    <w:rsid w:val="00A50BAB"/>
    <w:rsid w:val="00A974C5"/>
    <w:rsid w:val="00AD39A0"/>
    <w:rsid w:val="00B10447"/>
    <w:rsid w:val="00E05A4C"/>
    <w:rsid w:val="00F50BC1"/>
    <w:rsid w:val="00F675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51AD"/>
  <w15:chartTrackingRefBased/>
  <w15:docId w15:val="{4DE95B9A-72DD-4F36-BFFB-98E56DA4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E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745E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5E5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5E5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5E5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5E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5E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5E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5E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E5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745E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5E5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5E5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5E5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5E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5E57"/>
    <w:rPr>
      <w:rFonts w:eastAsiaTheme="majorEastAsia" w:cstheme="majorBidi"/>
      <w:color w:val="595959" w:themeColor="text1" w:themeTint="A6"/>
    </w:rPr>
  </w:style>
  <w:style w:type="character" w:customStyle="1" w:styleId="80">
    <w:name w:val="Заголовок 8 Знак"/>
    <w:basedOn w:val="a0"/>
    <w:link w:val="8"/>
    <w:uiPriority w:val="9"/>
    <w:semiHidden/>
    <w:rsid w:val="00745E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5E57"/>
    <w:rPr>
      <w:rFonts w:eastAsiaTheme="majorEastAsia" w:cstheme="majorBidi"/>
      <w:color w:val="272727" w:themeColor="text1" w:themeTint="D8"/>
    </w:rPr>
  </w:style>
  <w:style w:type="paragraph" w:styleId="a3">
    <w:name w:val="Title"/>
    <w:basedOn w:val="a"/>
    <w:next w:val="a"/>
    <w:link w:val="a4"/>
    <w:uiPriority w:val="10"/>
    <w:qFormat/>
    <w:rsid w:val="00745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5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5E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5E57"/>
    <w:pPr>
      <w:spacing w:before="160"/>
      <w:jc w:val="center"/>
    </w:pPr>
    <w:rPr>
      <w:i/>
      <w:iCs/>
      <w:color w:val="404040" w:themeColor="text1" w:themeTint="BF"/>
    </w:rPr>
  </w:style>
  <w:style w:type="character" w:customStyle="1" w:styleId="22">
    <w:name w:val="Цитата 2 Знак"/>
    <w:basedOn w:val="a0"/>
    <w:link w:val="21"/>
    <w:uiPriority w:val="29"/>
    <w:rsid w:val="00745E57"/>
    <w:rPr>
      <w:i/>
      <w:iCs/>
      <w:color w:val="404040" w:themeColor="text1" w:themeTint="BF"/>
    </w:rPr>
  </w:style>
  <w:style w:type="paragraph" w:styleId="a7">
    <w:name w:val="List Paragraph"/>
    <w:basedOn w:val="a"/>
    <w:uiPriority w:val="34"/>
    <w:qFormat/>
    <w:rsid w:val="00745E57"/>
    <w:pPr>
      <w:ind w:left="720"/>
      <w:contextualSpacing/>
    </w:pPr>
  </w:style>
  <w:style w:type="character" w:styleId="a8">
    <w:name w:val="Intense Emphasis"/>
    <w:basedOn w:val="a0"/>
    <w:uiPriority w:val="21"/>
    <w:qFormat/>
    <w:rsid w:val="00745E57"/>
    <w:rPr>
      <w:i/>
      <w:iCs/>
      <w:color w:val="2F5496" w:themeColor="accent1" w:themeShade="BF"/>
    </w:rPr>
  </w:style>
  <w:style w:type="paragraph" w:styleId="a9">
    <w:name w:val="Intense Quote"/>
    <w:basedOn w:val="a"/>
    <w:next w:val="a"/>
    <w:link w:val="aa"/>
    <w:uiPriority w:val="30"/>
    <w:qFormat/>
    <w:rsid w:val="00745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5E57"/>
    <w:rPr>
      <w:i/>
      <w:iCs/>
      <w:color w:val="2F5496" w:themeColor="accent1" w:themeShade="BF"/>
    </w:rPr>
  </w:style>
  <w:style w:type="character" w:styleId="ab">
    <w:name w:val="Intense Reference"/>
    <w:basedOn w:val="a0"/>
    <w:uiPriority w:val="32"/>
    <w:qFormat/>
    <w:rsid w:val="00745E57"/>
    <w:rPr>
      <w:b/>
      <w:bCs/>
      <w:smallCaps/>
      <w:color w:val="2F5496" w:themeColor="accent1" w:themeShade="BF"/>
      <w:spacing w:val="5"/>
    </w:rPr>
  </w:style>
  <w:style w:type="character" w:styleId="ac">
    <w:name w:val="Hyperlink"/>
    <w:basedOn w:val="a0"/>
    <w:uiPriority w:val="99"/>
    <w:unhideWhenUsed/>
    <w:rsid w:val="003457BB"/>
    <w:rPr>
      <w:color w:val="0563C1" w:themeColor="hyperlink"/>
      <w:u w:val="single"/>
    </w:rPr>
  </w:style>
  <w:style w:type="character" w:styleId="ad">
    <w:name w:val="Unresolved Mention"/>
    <w:basedOn w:val="a0"/>
    <w:uiPriority w:val="99"/>
    <w:semiHidden/>
    <w:unhideWhenUsed/>
    <w:rsid w:val="003457BB"/>
    <w:rPr>
      <w:color w:val="605E5C"/>
      <w:shd w:val="clear" w:color="auto" w:fill="E1DFDD"/>
    </w:rPr>
  </w:style>
  <w:style w:type="character" w:customStyle="1" w:styleId="ae">
    <w:name w:val="Без интервала Знак"/>
    <w:aliases w:val="Обя Знак,мелкий Знак,мой рабочий Знак,Без интервала1 Знак,норма Знак,Айгерим Знак,No Spacing Знак,основа Знак,No Spacing1 Знак,свой Знак,14 TNR Знак,Без интервала11 Знак,МОЙ СТИЛЬ Знак,Без интеБез интервала Знак,Без интервала111 Знак"/>
    <w:link w:val="af"/>
    <w:uiPriority w:val="1"/>
    <w:qFormat/>
    <w:locked/>
    <w:rsid w:val="008917C3"/>
  </w:style>
  <w:style w:type="paragraph" w:styleId="af">
    <w:name w:val="No Spacing"/>
    <w:aliases w:val="Обя,мелкий,мой рабочий,Без интервала1,норма,Айгерим,No Spacing,основа,No Spacing1,свой,14 TNR,Без интервала11,МОЙ СТИЛЬ,Без интеБез интервала,Без интервала111"/>
    <w:link w:val="ae"/>
    <w:uiPriority w:val="1"/>
    <w:qFormat/>
    <w:rsid w:val="008917C3"/>
    <w:pPr>
      <w:spacing w:after="0" w:line="240" w:lineRule="auto"/>
    </w:pPr>
  </w:style>
  <w:style w:type="table" w:styleId="af0">
    <w:name w:val="Table Grid"/>
    <w:basedOn w:val="a1"/>
    <w:uiPriority w:val="59"/>
    <w:qFormat/>
    <w:rsid w:val="000B2BA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0B2BA1"/>
  </w:style>
  <w:style w:type="paragraph" w:styleId="af1">
    <w:name w:val="Body Text"/>
    <w:basedOn w:val="a"/>
    <w:link w:val="af2"/>
    <w:uiPriority w:val="1"/>
    <w:qFormat/>
    <w:rsid w:val="000B2BA1"/>
    <w:pPr>
      <w:widowControl w:val="0"/>
      <w:autoSpaceDE w:val="0"/>
      <w:autoSpaceDN w:val="0"/>
      <w:spacing w:after="0" w:line="240" w:lineRule="auto"/>
      <w:ind w:left="253" w:firstLine="708"/>
      <w:jc w:val="both"/>
    </w:pPr>
    <w:rPr>
      <w:rFonts w:ascii="Times New Roman" w:eastAsia="Times New Roman" w:hAnsi="Times New Roman" w:cs="Times New Roman"/>
      <w:kern w:val="0"/>
      <w:sz w:val="28"/>
      <w:szCs w:val="28"/>
      <w:lang w:val="ru-RU"/>
      <w14:ligatures w14:val="none"/>
    </w:rPr>
  </w:style>
  <w:style w:type="character" w:customStyle="1" w:styleId="af2">
    <w:name w:val="Основной текст Знак"/>
    <w:basedOn w:val="a0"/>
    <w:link w:val="af1"/>
    <w:uiPriority w:val="1"/>
    <w:rsid w:val="000B2BA1"/>
    <w:rPr>
      <w:rFonts w:ascii="Times New Roman" w:eastAsia="Times New Roman" w:hAnsi="Times New Roman" w:cs="Times New Roman"/>
      <w:kern w:val="0"/>
      <w:sz w:val="28"/>
      <w:szCs w:val="28"/>
      <w:lang w:val="ru-RU"/>
      <w14:ligatures w14:val="none"/>
    </w:rPr>
  </w:style>
  <w:style w:type="paragraph" w:styleId="23">
    <w:name w:val="Body Text 2"/>
    <w:basedOn w:val="a"/>
    <w:link w:val="24"/>
    <w:uiPriority w:val="99"/>
    <w:unhideWhenUsed/>
    <w:rsid w:val="000B2BA1"/>
    <w:pPr>
      <w:spacing w:after="120" w:line="480" w:lineRule="auto"/>
    </w:pPr>
    <w:rPr>
      <w:kern w:val="0"/>
      <w:lang w:val="ru-RU"/>
      <w14:ligatures w14:val="none"/>
    </w:rPr>
  </w:style>
  <w:style w:type="character" w:customStyle="1" w:styleId="24">
    <w:name w:val="Основной текст 2 Знак"/>
    <w:basedOn w:val="a0"/>
    <w:link w:val="23"/>
    <w:uiPriority w:val="99"/>
    <w:rsid w:val="000B2BA1"/>
    <w:rPr>
      <w:kern w:val="0"/>
      <w:lang w:val="ru-RU"/>
      <w14:ligatures w14:val="none"/>
    </w:rPr>
  </w:style>
  <w:style w:type="character" w:styleId="af3">
    <w:name w:val="Strong"/>
    <w:basedOn w:val="a0"/>
    <w:uiPriority w:val="22"/>
    <w:qFormat/>
    <w:rsid w:val="000B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4791">
      <w:bodyDiv w:val="1"/>
      <w:marLeft w:val="0"/>
      <w:marRight w:val="0"/>
      <w:marTop w:val="0"/>
      <w:marBottom w:val="0"/>
      <w:divBdr>
        <w:top w:val="none" w:sz="0" w:space="0" w:color="auto"/>
        <w:left w:val="none" w:sz="0" w:space="0" w:color="auto"/>
        <w:bottom w:val="none" w:sz="0" w:space="0" w:color="auto"/>
        <w:right w:val="none" w:sz="0" w:space="0" w:color="auto"/>
      </w:divBdr>
    </w:div>
    <w:div w:id="152113096">
      <w:bodyDiv w:val="1"/>
      <w:marLeft w:val="0"/>
      <w:marRight w:val="0"/>
      <w:marTop w:val="0"/>
      <w:marBottom w:val="0"/>
      <w:divBdr>
        <w:top w:val="none" w:sz="0" w:space="0" w:color="auto"/>
        <w:left w:val="none" w:sz="0" w:space="0" w:color="auto"/>
        <w:bottom w:val="none" w:sz="0" w:space="0" w:color="auto"/>
        <w:right w:val="none" w:sz="0" w:space="0" w:color="auto"/>
      </w:divBdr>
    </w:div>
    <w:div w:id="183835364">
      <w:bodyDiv w:val="1"/>
      <w:marLeft w:val="0"/>
      <w:marRight w:val="0"/>
      <w:marTop w:val="0"/>
      <w:marBottom w:val="0"/>
      <w:divBdr>
        <w:top w:val="none" w:sz="0" w:space="0" w:color="auto"/>
        <w:left w:val="none" w:sz="0" w:space="0" w:color="auto"/>
        <w:bottom w:val="none" w:sz="0" w:space="0" w:color="auto"/>
        <w:right w:val="none" w:sz="0" w:space="0" w:color="auto"/>
      </w:divBdr>
    </w:div>
    <w:div w:id="219753804">
      <w:bodyDiv w:val="1"/>
      <w:marLeft w:val="0"/>
      <w:marRight w:val="0"/>
      <w:marTop w:val="0"/>
      <w:marBottom w:val="0"/>
      <w:divBdr>
        <w:top w:val="none" w:sz="0" w:space="0" w:color="auto"/>
        <w:left w:val="none" w:sz="0" w:space="0" w:color="auto"/>
        <w:bottom w:val="none" w:sz="0" w:space="0" w:color="auto"/>
        <w:right w:val="none" w:sz="0" w:space="0" w:color="auto"/>
      </w:divBdr>
    </w:div>
    <w:div w:id="264190706">
      <w:bodyDiv w:val="1"/>
      <w:marLeft w:val="0"/>
      <w:marRight w:val="0"/>
      <w:marTop w:val="0"/>
      <w:marBottom w:val="0"/>
      <w:divBdr>
        <w:top w:val="none" w:sz="0" w:space="0" w:color="auto"/>
        <w:left w:val="none" w:sz="0" w:space="0" w:color="auto"/>
        <w:bottom w:val="none" w:sz="0" w:space="0" w:color="auto"/>
        <w:right w:val="none" w:sz="0" w:space="0" w:color="auto"/>
      </w:divBdr>
    </w:div>
    <w:div w:id="386030826">
      <w:bodyDiv w:val="1"/>
      <w:marLeft w:val="0"/>
      <w:marRight w:val="0"/>
      <w:marTop w:val="0"/>
      <w:marBottom w:val="0"/>
      <w:divBdr>
        <w:top w:val="none" w:sz="0" w:space="0" w:color="auto"/>
        <w:left w:val="none" w:sz="0" w:space="0" w:color="auto"/>
        <w:bottom w:val="none" w:sz="0" w:space="0" w:color="auto"/>
        <w:right w:val="none" w:sz="0" w:space="0" w:color="auto"/>
      </w:divBdr>
    </w:div>
    <w:div w:id="419571496">
      <w:bodyDiv w:val="1"/>
      <w:marLeft w:val="0"/>
      <w:marRight w:val="0"/>
      <w:marTop w:val="0"/>
      <w:marBottom w:val="0"/>
      <w:divBdr>
        <w:top w:val="none" w:sz="0" w:space="0" w:color="auto"/>
        <w:left w:val="none" w:sz="0" w:space="0" w:color="auto"/>
        <w:bottom w:val="none" w:sz="0" w:space="0" w:color="auto"/>
        <w:right w:val="none" w:sz="0" w:space="0" w:color="auto"/>
      </w:divBdr>
    </w:div>
    <w:div w:id="424038435">
      <w:bodyDiv w:val="1"/>
      <w:marLeft w:val="0"/>
      <w:marRight w:val="0"/>
      <w:marTop w:val="0"/>
      <w:marBottom w:val="0"/>
      <w:divBdr>
        <w:top w:val="none" w:sz="0" w:space="0" w:color="auto"/>
        <w:left w:val="none" w:sz="0" w:space="0" w:color="auto"/>
        <w:bottom w:val="none" w:sz="0" w:space="0" w:color="auto"/>
        <w:right w:val="none" w:sz="0" w:space="0" w:color="auto"/>
      </w:divBdr>
    </w:div>
    <w:div w:id="486016298">
      <w:bodyDiv w:val="1"/>
      <w:marLeft w:val="0"/>
      <w:marRight w:val="0"/>
      <w:marTop w:val="0"/>
      <w:marBottom w:val="0"/>
      <w:divBdr>
        <w:top w:val="none" w:sz="0" w:space="0" w:color="auto"/>
        <w:left w:val="none" w:sz="0" w:space="0" w:color="auto"/>
        <w:bottom w:val="none" w:sz="0" w:space="0" w:color="auto"/>
        <w:right w:val="none" w:sz="0" w:space="0" w:color="auto"/>
      </w:divBdr>
    </w:div>
    <w:div w:id="674303598">
      <w:bodyDiv w:val="1"/>
      <w:marLeft w:val="0"/>
      <w:marRight w:val="0"/>
      <w:marTop w:val="0"/>
      <w:marBottom w:val="0"/>
      <w:divBdr>
        <w:top w:val="none" w:sz="0" w:space="0" w:color="auto"/>
        <w:left w:val="none" w:sz="0" w:space="0" w:color="auto"/>
        <w:bottom w:val="none" w:sz="0" w:space="0" w:color="auto"/>
        <w:right w:val="none" w:sz="0" w:space="0" w:color="auto"/>
      </w:divBdr>
    </w:div>
    <w:div w:id="675612756">
      <w:bodyDiv w:val="1"/>
      <w:marLeft w:val="0"/>
      <w:marRight w:val="0"/>
      <w:marTop w:val="0"/>
      <w:marBottom w:val="0"/>
      <w:divBdr>
        <w:top w:val="none" w:sz="0" w:space="0" w:color="auto"/>
        <w:left w:val="none" w:sz="0" w:space="0" w:color="auto"/>
        <w:bottom w:val="none" w:sz="0" w:space="0" w:color="auto"/>
        <w:right w:val="none" w:sz="0" w:space="0" w:color="auto"/>
      </w:divBdr>
    </w:div>
    <w:div w:id="727076473">
      <w:bodyDiv w:val="1"/>
      <w:marLeft w:val="0"/>
      <w:marRight w:val="0"/>
      <w:marTop w:val="0"/>
      <w:marBottom w:val="0"/>
      <w:divBdr>
        <w:top w:val="none" w:sz="0" w:space="0" w:color="auto"/>
        <w:left w:val="none" w:sz="0" w:space="0" w:color="auto"/>
        <w:bottom w:val="none" w:sz="0" w:space="0" w:color="auto"/>
        <w:right w:val="none" w:sz="0" w:space="0" w:color="auto"/>
      </w:divBdr>
    </w:div>
    <w:div w:id="731973488">
      <w:bodyDiv w:val="1"/>
      <w:marLeft w:val="0"/>
      <w:marRight w:val="0"/>
      <w:marTop w:val="0"/>
      <w:marBottom w:val="0"/>
      <w:divBdr>
        <w:top w:val="none" w:sz="0" w:space="0" w:color="auto"/>
        <w:left w:val="none" w:sz="0" w:space="0" w:color="auto"/>
        <w:bottom w:val="none" w:sz="0" w:space="0" w:color="auto"/>
        <w:right w:val="none" w:sz="0" w:space="0" w:color="auto"/>
      </w:divBdr>
    </w:div>
    <w:div w:id="744037631">
      <w:bodyDiv w:val="1"/>
      <w:marLeft w:val="0"/>
      <w:marRight w:val="0"/>
      <w:marTop w:val="0"/>
      <w:marBottom w:val="0"/>
      <w:divBdr>
        <w:top w:val="none" w:sz="0" w:space="0" w:color="auto"/>
        <w:left w:val="none" w:sz="0" w:space="0" w:color="auto"/>
        <w:bottom w:val="none" w:sz="0" w:space="0" w:color="auto"/>
        <w:right w:val="none" w:sz="0" w:space="0" w:color="auto"/>
      </w:divBdr>
    </w:div>
    <w:div w:id="781454711">
      <w:bodyDiv w:val="1"/>
      <w:marLeft w:val="0"/>
      <w:marRight w:val="0"/>
      <w:marTop w:val="0"/>
      <w:marBottom w:val="0"/>
      <w:divBdr>
        <w:top w:val="none" w:sz="0" w:space="0" w:color="auto"/>
        <w:left w:val="none" w:sz="0" w:space="0" w:color="auto"/>
        <w:bottom w:val="none" w:sz="0" w:space="0" w:color="auto"/>
        <w:right w:val="none" w:sz="0" w:space="0" w:color="auto"/>
      </w:divBdr>
    </w:div>
    <w:div w:id="891044467">
      <w:bodyDiv w:val="1"/>
      <w:marLeft w:val="0"/>
      <w:marRight w:val="0"/>
      <w:marTop w:val="0"/>
      <w:marBottom w:val="0"/>
      <w:divBdr>
        <w:top w:val="none" w:sz="0" w:space="0" w:color="auto"/>
        <w:left w:val="none" w:sz="0" w:space="0" w:color="auto"/>
        <w:bottom w:val="none" w:sz="0" w:space="0" w:color="auto"/>
        <w:right w:val="none" w:sz="0" w:space="0" w:color="auto"/>
      </w:divBdr>
    </w:div>
    <w:div w:id="938567373">
      <w:bodyDiv w:val="1"/>
      <w:marLeft w:val="0"/>
      <w:marRight w:val="0"/>
      <w:marTop w:val="0"/>
      <w:marBottom w:val="0"/>
      <w:divBdr>
        <w:top w:val="none" w:sz="0" w:space="0" w:color="auto"/>
        <w:left w:val="none" w:sz="0" w:space="0" w:color="auto"/>
        <w:bottom w:val="none" w:sz="0" w:space="0" w:color="auto"/>
        <w:right w:val="none" w:sz="0" w:space="0" w:color="auto"/>
      </w:divBdr>
    </w:div>
    <w:div w:id="1091127970">
      <w:bodyDiv w:val="1"/>
      <w:marLeft w:val="0"/>
      <w:marRight w:val="0"/>
      <w:marTop w:val="0"/>
      <w:marBottom w:val="0"/>
      <w:divBdr>
        <w:top w:val="none" w:sz="0" w:space="0" w:color="auto"/>
        <w:left w:val="none" w:sz="0" w:space="0" w:color="auto"/>
        <w:bottom w:val="none" w:sz="0" w:space="0" w:color="auto"/>
        <w:right w:val="none" w:sz="0" w:space="0" w:color="auto"/>
      </w:divBdr>
    </w:div>
    <w:div w:id="1147472552">
      <w:bodyDiv w:val="1"/>
      <w:marLeft w:val="0"/>
      <w:marRight w:val="0"/>
      <w:marTop w:val="0"/>
      <w:marBottom w:val="0"/>
      <w:divBdr>
        <w:top w:val="none" w:sz="0" w:space="0" w:color="auto"/>
        <w:left w:val="none" w:sz="0" w:space="0" w:color="auto"/>
        <w:bottom w:val="none" w:sz="0" w:space="0" w:color="auto"/>
        <w:right w:val="none" w:sz="0" w:space="0" w:color="auto"/>
      </w:divBdr>
    </w:div>
    <w:div w:id="1169911055">
      <w:bodyDiv w:val="1"/>
      <w:marLeft w:val="0"/>
      <w:marRight w:val="0"/>
      <w:marTop w:val="0"/>
      <w:marBottom w:val="0"/>
      <w:divBdr>
        <w:top w:val="none" w:sz="0" w:space="0" w:color="auto"/>
        <w:left w:val="none" w:sz="0" w:space="0" w:color="auto"/>
        <w:bottom w:val="none" w:sz="0" w:space="0" w:color="auto"/>
        <w:right w:val="none" w:sz="0" w:space="0" w:color="auto"/>
      </w:divBdr>
    </w:div>
    <w:div w:id="1170635521">
      <w:bodyDiv w:val="1"/>
      <w:marLeft w:val="0"/>
      <w:marRight w:val="0"/>
      <w:marTop w:val="0"/>
      <w:marBottom w:val="0"/>
      <w:divBdr>
        <w:top w:val="none" w:sz="0" w:space="0" w:color="auto"/>
        <w:left w:val="none" w:sz="0" w:space="0" w:color="auto"/>
        <w:bottom w:val="none" w:sz="0" w:space="0" w:color="auto"/>
        <w:right w:val="none" w:sz="0" w:space="0" w:color="auto"/>
      </w:divBdr>
    </w:div>
    <w:div w:id="1179077273">
      <w:bodyDiv w:val="1"/>
      <w:marLeft w:val="0"/>
      <w:marRight w:val="0"/>
      <w:marTop w:val="0"/>
      <w:marBottom w:val="0"/>
      <w:divBdr>
        <w:top w:val="none" w:sz="0" w:space="0" w:color="auto"/>
        <w:left w:val="none" w:sz="0" w:space="0" w:color="auto"/>
        <w:bottom w:val="none" w:sz="0" w:space="0" w:color="auto"/>
        <w:right w:val="none" w:sz="0" w:space="0" w:color="auto"/>
      </w:divBdr>
    </w:div>
    <w:div w:id="1249391608">
      <w:bodyDiv w:val="1"/>
      <w:marLeft w:val="0"/>
      <w:marRight w:val="0"/>
      <w:marTop w:val="0"/>
      <w:marBottom w:val="0"/>
      <w:divBdr>
        <w:top w:val="none" w:sz="0" w:space="0" w:color="auto"/>
        <w:left w:val="none" w:sz="0" w:space="0" w:color="auto"/>
        <w:bottom w:val="none" w:sz="0" w:space="0" w:color="auto"/>
        <w:right w:val="none" w:sz="0" w:space="0" w:color="auto"/>
      </w:divBdr>
    </w:div>
    <w:div w:id="1364794374">
      <w:bodyDiv w:val="1"/>
      <w:marLeft w:val="0"/>
      <w:marRight w:val="0"/>
      <w:marTop w:val="0"/>
      <w:marBottom w:val="0"/>
      <w:divBdr>
        <w:top w:val="none" w:sz="0" w:space="0" w:color="auto"/>
        <w:left w:val="none" w:sz="0" w:space="0" w:color="auto"/>
        <w:bottom w:val="none" w:sz="0" w:space="0" w:color="auto"/>
        <w:right w:val="none" w:sz="0" w:space="0" w:color="auto"/>
      </w:divBdr>
    </w:div>
    <w:div w:id="1391491242">
      <w:bodyDiv w:val="1"/>
      <w:marLeft w:val="0"/>
      <w:marRight w:val="0"/>
      <w:marTop w:val="0"/>
      <w:marBottom w:val="0"/>
      <w:divBdr>
        <w:top w:val="none" w:sz="0" w:space="0" w:color="auto"/>
        <w:left w:val="none" w:sz="0" w:space="0" w:color="auto"/>
        <w:bottom w:val="none" w:sz="0" w:space="0" w:color="auto"/>
        <w:right w:val="none" w:sz="0" w:space="0" w:color="auto"/>
      </w:divBdr>
    </w:div>
    <w:div w:id="1607730692">
      <w:bodyDiv w:val="1"/>
      <w:marLeft w:val="0"/>
      <w:marRight w:val="0"/>
      <w:marTop w:val="0"/>
      <w:marBottom w:val="0"/>
      <w:divBdr>
        <w:top w:val="none" w:sz="0" w:space="0" w:color="auto"/>
        <w:left w:val="none" w:sz="0" w:space="0" w:color="auto"/>
        <w:bottom w:val="none" w:sz="0" w:space="0" w:color="auto"/>
        <w:right w:val="none" w:sz="0" w:space="0" w:color="auto"/>
      </w:divBdr>
    </w:div>
    <w:div w:id="1692031255">
      <w:bodyDiv w:val="1"/>
      <w:marLeft w:val="0"/>
      <w:marRight w:val="0"/>
      <w:marTop w:val="0"/>
      <w:marBottom w:val="0"/>
      <w:divBdr>
        <w:top w:val="none" w:sz="0" w:space="0" w:color="auto"/>
        <w:left w:val="none" w:sz="0" w:space="0" w:color="auto"/>
        <w:bottom w:val="none" w:sz="0" w:space="0" w:color="auto"/>
        <w:right w:val="none" w:sz="0" w:space="0" w:color="auto"/>
      </w:divBdr>
    </w:div>
    <w:div w:id="1897011603">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68773220">
      <w:bodyDiv w:val="1"/>
      <w:marLeft w:val="0"/>
      <w:marRight w:val="0"/>
      <w:marTop w:val="0"/>
      <w:marBottom w:val="0"/>
      <w:divBdr>
        <w:top w:val="none" w:sz="0" w:space="0" w:color="auto"/>
        <w:left w:val="none" w:sz="0" w:space="0" w:color="auto"/>
        <w:bottom w:val="none" w:sz="0" w:space="0" w:color="auto"/>
        <w:right w:val="none" w:sz="0" w:space="0" w:color="auto"/>
      </w:divBdr>
    </w:div>
    <w:div w:id="1992712781">
      <w:bodyDiv w:val="1"/>
      <w:marLeft w:val="0"/>
      <w:marRight w:val="0"/>
      <w:marTop w:val="0"/>
      <w:marBottom w:val="0"/>
      <w:divBdr>
        <w:top w:val="none" w:sz="0" w:space="0" w:color="auto"/>
        <w:left w:val="none" w:sz="0" w:space="0" w:color="auto"/>
        <w:bottom w:val="none" w:sz="0" w:space="0" w:color="auto"/>
        <w:right w:val="none" w:sz="0" w:space="0" w:color="auto"/>
      </w:divBdr>
    </w:div>
    <w:div w:id="2041278632">
      <w:bodyDiv w:val="1"/>
      <w:marLeft w:val="0"/>
      <w:marRight w:val="0"/>
      <w:marTop w:val="0"/>
      <w:marBottom w:val="0"/>
      <w:divBdr>
        <w:top w:val="none" w:sz="0" w:space="0" w:color="auto"/>
        <w:left w:val="none" w:sz="0" w:space="0" w:color="auto"/>
        <w:bottom w:val="none" w:sz="0" w:space="0" w:color="auto"/>
        <w:right w:val="none" w:sz="0" w:space="0" w:color="auto"/>
      </w:divBdr>
    </w:div>
    <w:div w:id="2072265701">
      <w:bodyDiv w:val="1"/>
      <w:marLeft w:val="0"/>
      <w:marRight w:val="0"/>
      <w:marTop w:val="0"/>
      <w:marBottom w:val="0"/>
      <w:divBdr>
        <w:top w:val="none" w:sz="0" w:space="0" w:color="auto"/>
        <w:left w:val="none" w:sz="0" w:space="0" w:color="auto"/>
        <w:bottom w:val="none" w:sz="0" w:space="0" w:color="auto"/>
        <w:right w:val="none" w:sz="0" w:space="0" w:color="auto"/>
      </w:divBdr>
    </w:div>
    <w:div w:id="2095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449F-5361-45D6-BA76-9BF427AA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6907</Words>
  <Characters>39370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3</cp:revision>
  <cp:lastPrinted>2025-06-20T04:59:00Z</cp:lastPrinted>
  <dcterms:created xsi:type="dcterms:W3CDTF">2025-06-19T14:22:00Z</dcterms:created>
  <dcterms:modified xsi:type="dcterms:W3CDTF">2025-06-20T04:59:00Z</dcterms:modified>
</cp:coreProperties>
</file>