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r>
        <w:rPr>
          <w:noProof/>
        </w:rPr>
        <mc:AlternateContent>
          <mc:Choice Requires="wps">
            <w:drawing>
              <wp:anchor distT="0" distB="0" distL="114300" distR="114300" simplePos="0" relativeHeight="251659264" behindDoc="0" locked="0" layoutInCell="1" allowOverlap="1" wp14:anchorId="6640C98D" wp14:editId="5E810289">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01221" w:rsidRP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«Отбасы суреті» тесті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fill o:detectmouseclick="t"/>
                <v:textbox style="mso-fit-shape-to-text:t">
                  <w:txbxContent>
                    <w:p w:rsid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01221" w:rsidRPr="00401221" w:rsidRDefault="00401221" w:rsidP="00401221">
                      <w:pPr>
                        <w:jc w:val="cente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72"/>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«Отбасы суреті» тесті</w:t>
                      </w:r>
                    </w:p>
                  </w:txbxContent>
                </v:textbox>
              </v:shape>
            </w:pict>
          </mc:Fallback>
        </mc:AlternateContent>
      </w: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401221">
      <w:pPr>
        <w:tabs>
          <w:tab w:val="left" w:pos="625"/>
        </w:tabs>
        <w:rPr>
          <w:rFonts w:ascii="Times New Roman" w:hAnsi="Times New Roman" w:cs="Times New Roman"/>
          <w:b/>
          <w:sz w:val="32"/>
          <w:lang w:val="kk-KZ"/>
        </w:rPr>
      </w:pPr>
      <w:r>
        <w:rPr>
          <w:rFonts w:ascii="Times New Roman" w:hAnsi="Times New Roman" w:cs="Times New Roman"/>
          <w:b/>
          <w:sz w:val="32"/>
          <w:lang w:val="kk-KZ"/>
        </w:rPr>
        <w:t>Сыныптардың отбасы психологиялық ахуалын анықтау</w:t>
      </w:r>
    </w:p>
    <w:p w:rsidR="00401221" w:rsidRDefault="00401221" w:rsidP="00401221">
      <w:pPr>
        <w:rPr>
          <w:rFonts w:ascii="Times New Roman" w:hAnsi="Times New Roman" w:cs="Times New Roman"/>
          <w:b/>
          <w:sz w:val="32"/>
          <w:lang w:val="kk-KZ"/>
        </w:rPr>
      </w:pPr>
      <w:r w:rsidRPr="00401221">
        <w:rPr>
          <w:rFonts w:ascii="Times New Roman" w:hAnsi="Times New Roman" w:cs="Times New Roman"/>
          <w:b/>
          <w:sz w:val="32"/>
          <w:lang w:val="kk-KZ"/>
        </w:rPr>
        <w:t>Психолог: Асанова А.Б.</w:t>
      </w: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p>
    <w:p w:rsidR="00401221" w:rsidRDefault="00401221" w:rsidP="00A055E2">
      <w:pPr>
        <w:jc w:val="center"/>
        <w:rPr>
          <w:rFonts w:ascii="Times New Roman" w:hAnsi="Times New Roman" w:cs="Times New Roman"/>
          <w:b/>
          <w:sz w:val="32"/>
          <w:lang w:val="kk-KZ"/>
        </w:rPr>
      </w:pPr>
      <w:r>
        <w:rPr>
          <w:rFonts w:ascii="Times New Roman" w:hAnsi="Times New Roman" w:cs="Times New Roman"/>
          <w:b/>
          <w:sz w:val="32"/>
          <w:lang w:val="kk-KZ"/>
        </w:rPr>
        <w:t>2017-2018 оқу жылы</w:t>
      </w:r>
      <w:bookmarkStart w:id="0" w:name="_GoBack"/>
      <w:bookmarkEnd w:id="0"/>
    </w:p>
    <w:p w:rsidR="00C1188F" w:rsidRDefault="00A055E2" w:rsidP="00A055E2">
      <w:pPr>
        <w:jc w:val="center"/>
        <w:rPr>
          <w:rFonts w:ascii="Times New Roman" w:hAnsi="Times New Roman" w:cs="Times New Roman"/>
          <w:b/>
          <w:sz w:val="32"/>
          <w:lang w:val="kk-KZ"/>
        </w:rPr>
      </w:pPr>
      <w:r w:rsidRPr="00331AA6">
        <w:rPr>
          <w:rFonts w:ascii="Times New Roman" w:hAnsi="Times New Roman" w:cs="Times New Roman"/>
          <w:b/>
          <w:sz w:val="32"/>
          <w:lang w:val="kk-KZ"/>
        </w:rPr>
        <w:lastRenderedPageBreak/>
        <w:t>Отбасы суреті</w:t>
      </w:r>
    </w:p>
    <w:p w:rsidR="00331AA6" w:rsidRPr="00331AA6" w:rsidRDefault="00331AA6" w:rsidP="00A055E2">
      <w:pPr>
        <w:jc w:val="center"/>
        <w:rPr>
          <w:rFonts w:ascii="Times New Roman" w:hAnsi="Times New Roman" w:cs="Times New Roman"/>
          <w:b/>
          <w:sz w:val="32"/>
          <w:lang w:val="kk-KZ"/>
        </w:rPr>
      </w:pPr>
      <w:r>
        <w:rPr>
          <w:rFonts w:ascii="Times New Roman" w:hAnsi="Times New Roman" w:cs="Times New Roman"/>
          <w:b/>
          <w:noProof/>
          <w:sz w:val="32"/>
          <w:lang w:eastAsia="ru-RU"/>
        </w:rPr>
        <w:drawing>
          <wp:inline distT="0" distB="0" distL="0" distR="0">
            <wp:extent cx="3688013" cy="2018581"/>
            <wp:effectExtent l="0" t="0" r="8255" b="1270"/>
            <wp:docPr id="1" name="Рисунок 1" descr="C:\Users\USER\Desktop\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409" cy="2018798"/>
                    </a:xfrm>
                    <a:prstGeom prst="rect">
                      <a:avLst/>
                    </a:prstGeom>
                    <a:noFill/>
                    <a:ln>
                      <a:noFill/>
                    </a:ln>
                  </pic:spPr>
                </pic:pic>
              </a:graphicData>
            </a:graphic>
          </wp:inline>
        </w:drawing>
      </w:r>
    </w:p>
    <w:p w:rsidR="00A055E2" w:rsidRPr="00331AA6" w:rsidRDefault="00A055E2" w:rsidP="00331AA6">
      <w:pPr>
        <w:jc w:val="both"/>
        <w:rPr>
          <w:rFonts w:ascii="Times New Roman" w:hAnsi="Times New Roman" w:cs="Times New Roman"/>
          <w:sz w:val="24"/>
          <w:lang w:val="kk-KZ"/>
        </w:rPr>
      </w:pPr>
      <w:r w:rsidRPr="00331AA6">
        <w:rPr>
          <w:rFonts w:ascii="Times New Roman" w:hAnsi="Times New Roman" w:cs="Times New Roman"/>
          <w:sz w:val="24"/>
          <w:lang w:val="kk-KZ"/>
        </w:rPr>
        <w:t>Баланың ішкі жан дүниесіне үңілгіңіз келсе, оның ойы мен уайымын білгіңіз келсе, 4-5 жастан бастап, «Менің отбасым» суреттік тестін жасай аласыз. Балалар әлемді ересек адамдар сияқты қабылдамайды. Балалар түрлі эмоциялық күйлерін және уайымдарын сурет салу барысында көрсетеді.</w:t>
      </w:r>
    </w:p>
    <w:p w:rsidR="00A055E2" w:rsidRPr="00331AA6" w:rsidRDefault="00A055E2" w:rsidP="00331AA6">
      <w:pPr>
        <w:jc w:val="both"/>
        <w:rPr>
          <w:rFonts w:ascii="Times New Roman" w:hAnsi="Times New Roman" w:cs="Times New Roman"/>
          <w:sz w:val="24"/>
          <w:lang w:val="kk-KZ"/>
        </w:rPr>
      </w:pPr>
      <w:r w:rsidRPr="00331AA6">
        <w:rPr>
          <w:rFonts w:ascii="Times New Roman" w:hAnsi="Times New Roman" w:cs="Times New Roman"/>
          <w:b/>
          <w:sz w:val="24"/>
          <w:lang w:val="kk-KZ"/>
        </w:rPr>
        <w:t>Тесттің маңызы.</w:t>
      </w:r>
    </w:p>
    <w:p w:rsidR="00A055E2" w:rsidRPr="00331AA6" w:rsidRDefault="00A055E2" w:rsidP="00331AA6">
      <w:pPr>
        <w:jc w:val="both"/>
        <w:rPr>
          <w:rFonts w:ascii="Times New Roman" w:hAnsi="Times New Roman" w:cs="Times New Roman"/>
          <w:sz w:val="24"/>
          <w:lang w:val="kk-KZ"/>
        </w:rPr>
      </w:pPr>
      <w:r w:rsidRPr="00331AA6">
        <w:rPr>
          <w:rFonts w:ascii="Times New Roman" w:hAnsi="Times New Roman" w:cs="Times New Roman"/>
          <w:sz w:val="24"/>
          <w:lang w:val="kk-KZ"/>
        </w:rPr>
        <w:t xml:space="preserve">А4 форматындағы қағаз, қарындаштар (жәй қалам, қаламсап, өшіргіш бермеген дұрыс). Сыналушыға берілетін нұсқау: Сізге </w:t>
      </w:r>
      <w:r w:rsidR="00761D24" w:rsidRPr="00331AA6">
        <w:rPr>
          <w:rFonts w:ascii="Times New Roman" w:hAnsi="Times New Roman" w:cs="Times New Roman"/>
          <w:sz w:val="24"/>
          <w:lang w:val="kk-KZ"/>
        </w:rPr>
        <w:t>өзіңіздің отбасыңыздың суретін салуыңызды ұсынамын. Отбасына қандай мүшелер кіретінін айтпайсыз, сыналушы өз еркімен  салады. Сурет салып болған соң , балаға: кім қайда орналасқан ,  отбасы мүшелері немен айналысып жатыр, кімнің көңіл-күйі қандай – деген сұрақтар қойыңыз.</w:t>
      </w:r>
      <w:r w:rsidR="00C679D5" w:rsidRPr="00331AA6">
        <w:rPr>
          <w:rFonts w:ascii="Times New Roman" w:hAnsi="Times New Roman" w:cs="Times New Roman"/>
          <w:sz w:val="24"/>
          <w:lang w:val="kk-KZ"/>
        </w:rPr>
        <w:t xml:space="preserve">  </w:t>
      </w:r>
    </w:p>
    <w:p w:rsidR="00C679D5" w:rsidRPr="00331AA6" w:rsidRDefault="00C679D5"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Интерпретация жасаудың ережелері.</w:t>
      </w:r>
    </w:p>
    <w:p w:rsidR="00C679D5" w:rsidRPr="00331AA6" w:rsidRDefault="00C679D5"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1. Сурет салып болғаннан кейін, «қай жерде кімнің орналасқаны және кім немен айналысуда» деп сұраңыз.</w:t>
      </w:r>
    </w:p>
    <w:p w:rsidR="00C679D5" w:rsidRPr="00331AA6" w:rsidRDefault="00C679D5" w:rsidP="00331AA6">
      <w:pPr>
        <w:jc w:val="both"/>
        <w:rPr>
          <w:rFonts w:ascii="Times New Roman" w:hAnsi="Times New Roman" w:cs="Times New Roman"/>
          <w:sz w:val="24"/>
          <w:lang w:val="kk-KZ"/>
        </w:rPr>
      </w:pPr>
      <w:r w:rsidRPr="00331AA6">
        <w:rPr>
          <w:rFonts w:ascii="Times New Roman" w:hAnsi="Times New Roman" w:cs="Times New Roman"/>
          <w:sz w:val="24"/>
          <w:lang w:val="kk-KZ"/>
        </w:rPr>
        <w:t>«Ағамды салуды ұмытып кетіппін», «әкем сыймай қалды» деген сынды сылтаулардың маңызы жоқ.  Егер отбасы мүшелерінің  біреуі суретте салынбаса, ол мынаны білдіреді: сол адамға деген жағымсыз, эмоциялық күйді сезіну</w:t>
      </w:r>
      <w:r w:rsidR="00C82DB4" w:rsidRPr="00331AA6">
        <w:rPr>
          <w:rFonts w:ascii="Times New Roman" w:hAnsi="Times New Roman" w:cs="Times New Roman"/>
          <w:sz w:val="24"/>
          <w:lang w:val="kk-KZ"/>
        </w:rPr>
        <w:t>. Мыс</w:t>
      </w:r>
      <w:r w:rsidR="00180FB4" w:rsidRPr="00331AA6">
        <w:rPr>
          <w:rFonts w:ascii="Times New Roman" w:hAnsi="Times New Roman" w:cs="Times New Roman"/>
          <w:sz w:val="24"/>
          <w:lang w:val="kk-KZ"/>
        </w:rPr>
        <w:t>алы: кіші інісін  қатты қызғану, баланың ойы бойынша: «Мен інімді жақсы көруім керек», ал ол менің ашуыма тиеді, бұл дұрыс емес. Сол себепті, оны мүлдем салмағаным дұрыс». Суретте салынбаған кісіге, бала ешқандай эмоциялық сезімдерді  сезінбейді.</w:t>
      </w:r>
    </w:p>
    <w:p w:rsidR="00180FB4" w:rsidRPr="00331AA6" w:rsidRDefault="00180FB4"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2.Суретте автордың өзінің болмауы.</w:t>
      </w:r>
    </w:p>
    <w:p w:rsidR="00180FB4" w:rsidRPr="00331AA6" w:rsidRDefault="00180FB4" w:rsidP="00331AA6">
      <w:pPr>
        <w:jc w:val="both"/>
        <w:rPr>
          <w:rFonts w:ascii="Times New Roman" w:hAnsi="Times New Roman" w:cs="Times New Roman"/>
          <w:sz w:val="24"/>
          <w:lang w:val="kk-KZ"/>
        </w:rPr>
      </w:pPr>
      <w:r w:rsidRPr="00331AA6">
        <w:rPr>
          <w:rFonts w:ascii="Times New Roman" w:hAnsi="Times New Roman" w:cs="Times New Roman"/>
          <w:b/>
          <w:sz w:val="24"/>
          <w:lang w:val="kk-KZ"/>
        </w:rPr>
        <w:t xml:space="preserve">Жақындарымен қиындықтарының болуы: </w:t>
      </w:r>
      <w:r w:rsidRPr="00331AA6">
        <w:rPr>
          <w:rFonts w:ascii="Times New Roman" w:hAnsi="Times New Roman" w:cs="Times New Roman"/>
          <w:sz w:val="24"/>
          <w:lang w:val="kk-KZ"/>
        </w:rPr>
        <w:t xml:space="preserve">«Мені мұнда ешкім елемейді», «Мен өзімді  шектетулі сезінемін», «Маған өз отбасынан алшақтай </w:t>
      </w:r>
      <w:r w:rsidR="00720C15" w:rsidRPr="00331AA6">
        <w:rPr>
          <w:rFonts w:ascii="Times New Roman" w:hAnsi="Times New Roman" w:cs="Times New Roman"/>
          <w:sz w:val="24"/>
          <w:lang w:val="kk-KZ"/>
        </w:rPr>
        <w:t>түседі: «мені отбасы мүшелері қабылдамайды, солардың қалауы болсын».</w:t>
      </w:r>
    </w:p>
    <w:p w:rsidR="00720C15" w:rsidRPr="00331AA6" w:rsidRDefault="00720C15"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3.Суретте – ойдан шығарған отбасы мүшесінің салынуы.</w:t>
      </w:r>
    </w:p>
    <w:p w:rsidR="00720C15" w:rsidRPr="00331AA6" w:rsidRDefault="00720C15" w:rsidP="00331AA6">
      <w:pPr>
        <w:jc w:val="both"/>
        <w:rPr>
          <w:rFonts w:ascii="Times New Roman" w:hAnsi="Times New Roman" w:cs="Times New Roman"/>
          <w:sz w:val="24"/>
          <w:lang w:val="kk-KZ"/>
        </w:rPr>
      </w:pPr>
      <w:r w:rsidRPr="00331AA6">
        <w:rPr>
          <w:rFonts w:ascii="Times New Roman" w:hAnsi="Times New Roman" w:cs="Times New Roman"/>
          <w:sz w:val="24"/>
          <w:lang w:val="kk-KZ"/>
        </w:rPr>
        <w:t>Бала отбасында алмаған сезімді толықтырғысы келеді. Балалар жиі (құстың, жануарлардың, құстың суретін салады, олар ата-аналары бермеген махаббатты, көңілді қажет етеді. Біреуге қажетті болуды сезінгісі келеді.</w:t>
      </w:r>
    </w:p>
    <w:p w:rsidR="00720C15" w:rsidRPr="00331AA6" w:rsidRDefault="00720C15"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lastRenderedPageBreak/>
        <w:t>4.Суретте салынған кейіпкерлердің көлемінің көрсеткіші.</w:t>
      </w:r>
    </w:p>
    <w:p w:rsidR="00833DEC" w:rsidRPr="00331AA6" w:rsidRDefault="00833DEC" w:rsidP="00331AA6">
      <w:pPr>
        <w:jc w:val="both"/>
        <w:rPr>
          <w:rFonts w:ascii="Times New Roman" w:hAnsi="Times New Roman" w:cs="Times New Roman"/>
          <w:sz w:val="24"/>
          <w:lang w:val="kk-KZ"/>
        </w:rPr>
      </w:pPr>
      <w:r w:rsidRPr="00331AA6">
        <w:rPr>
          <w:rFonts w:ascii="Times New Roman" w:hAnsi="Times New Roman" w:cs="Times New Roman"/>
          <w:sz w:val="24"/>
          <w:lang w:val="kk-KZ"/>
        </w:rPr>
        <w:t>Бала үшін олардың құндылықтарын көрсетеді. Баланың көзқарасы бойынша, адам беделді болса,ол үлкен болып саналады. Кішкентай балаларға көп жағдайда, өзінің кейіпкерін салуға берілген парақ аздық етіп жатады.</w:t>
      </w:r>
    </w:p>
    <w:p w:rsidR="002E10FB" w:rsidRPr="00331AA6" w:rsidRDefault="002E10FB" w:rsidP="00331AA6">
      <w:pPr>
        <w:jc w:val="both"/>
        <w:rPr>
          <w:rFonts w:ascii="Times New Roman" w:hAnsi="Times New Roman" w:cs="Times New Roman"/>
          <w:b/>
          <w:sz w:val="24"/>
          <w:lang w:val="kk-KZ"/>
        </w:rPr>
      </w:pPr>
    </w:p>
    <w:p w:rsidR="002E10FB" w:rsidRPr="00331AA6" w:rsidRDefault="002E10FB" w:rsidP="00331AA6">
      <w:pPr>
        <w:jc w:val="both"/>
        <w:rPr>
          <w:rFonts w:ascii="Times New Roman" w:hAnsi="Times New Roman" w:cs="Times New Roman"/>
          <w:b/>
          <w:sz w:val="24"/>
          <w:lang w:val="kk-KZ"/>
        </w:rPr>
      </w:pPr>
    </w:p>
    <w:p w:rsidR="00331AA6" w:rsidRDefault="00331AA6" w:rsidP="00331AA6">
      <w:pPr>
        <w:jc w:val="both"/>
        <w:rPr>
          <w:rFonts w:ascii="Times New Roman" w:hAnsi="Times New Roman" w:cs="Times New Roman"/>
          <w:b/>
          <w:sz w:val="24"/>
          <w:lang w:val="kk-KZ"/>
        </w:rPr>
      </w:pPr>
    </w:p>
    <w:p w:rsidR="00833DEC" w:rsidRPr="00331AA6" w:rsidRDefault="00833DEC"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5. Парақ бетіндегі баланың көлемі.</w:t>
      </w:r>
    </w:p>
    <w:p w:rsidR="00833DEC" w:rsidRPr="00331AA6" w:rsidRDefault="00833DEC" w:rsidP="00331AA6">
      <w:pPr>
        <w:jc w:val="both"/>
        <w:rPr>
          <w:rFonts w:ascii="Times New Roman" w:hAnsi="Times New Roman" w:cs="Times New Roman"/>
          <w:sz w:val="24"/>
          <w:lang w:val="kk-KZ"/>
        </w:rPr>
      </w:pPr>
      <w:r w:rsidRPr="00331AA6">
        <w:rPr>
          <w:rFonts w:ascii="Times New Roman" w:hAnsi="Times New Roman" w:cs="Times New Roman"/>
          <w:sz w:val="24"/>
          <w:lang w:val="kk-KZ"/>
        </w:rPr>
        <w:t>Егер бала өзін кішкентай көлемде салатын болса, ол баланың өзіндік төмендеуін білдіреді немесе ол бала отбасында өзін кішкентай адам ретінде сезінед</w:t>
      </w:r>
      <w:r w:rsidR="002E10FB" w:rsidRPr="00331AA6">
        <w:rPr>
          <w:rFonts w:ascii="Times New Roman" w:hAnsi="Times New Roman" w:cs="Times New Roman"/>
          <w:sz w:val="24"/>
          <w:lang w:val="kk-KZ"/>
        </w:rPr>
        <w:t>і. Өзіндік бағалауы жоғары балалар ,  өздерін ата-аналарынан да үлкен етіп салады.</w:t>
      </w:r>
    </w:p>
    <w:p w:rsidR="002E10FB" w:rsidRPr="00331AA6" w:rsidRDefault="002E10FB"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6.Суретте баланың орналасуы, отбасындағы баланың жағдайын білдіреді.</w:t>
      </w:r>
    </w:p>
    <w:p w:rsidR="002E10FB" w:rsidRPr="00331AA6" w:rsidRDefault="002E10FB" w:rsidP="00331AA6">
      <w:pPr>
        <w:jc w:val="both"/>
        <w:rPr>
          <w:rFonts w:ascii="Times New Roman" w:hAnsi="Times New Roman" w:cs="Times New Roman"/>
          <w:sz w:val="24"/>
          <w:lang w:val="kk-KZ"/>
        </w:rPr>
      </w:pPr>
      <w:r w:rsidRPr="00331AA6">
        <w:rPr>
          <w:rFonts w:ascii="Times New Roman" w:hAnsi="Times New Roman" w:cs="Times New Roman"/>
          <w:sz w:val="24"/>
          <w:lang w:val="kk-KZ"/>
        </w:rPr>
        <w:t>Бала ата-анасының ортасында немесе өзін бірінші салса, ол отбасында өзін қажетті сезінеді. Егер бала өзін бөлек немесе өзін соңында салса, бұл қызғаныштың қолайсыздықтың белгісі.</w:t>
      </w:r>
    </w:p>
    <w:p w:rsidR="002E10FB" w:rsidRPr="00331AA6" w:rsidRDefault="002E10FB"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7. Суретте салынған кісілердің ара-қашықтығы, олардың өзара жақындығын немесе керісінше алшақтығын білдіреді.</w:t>
      </w:r>
    </w:p>
    <w:p w:rsidR="002E10FB" w:rsidRPr="00331AA6" w:rsidRDefault="002E10FB" w:rsidP="00331AA6">
      <w:pPr>
        <w:jc w:val="both"/>
        <w:rPr>
          <w:rFonts w:ascii="Times New Roman" w:hAnsi="Times New Roman" w:cs="Times New Roman"/>
          <w:sz w:val="24"/>
          <w:lang w:val="kk-KZ"/>
        </w:rPr>
      </w:pPr>
      <w:r w:rsidRPr="00331AA6">
        <w:rPr>
          <w:rFonts w:ascii="Times New Roman" w:hAnsi="Times New Roman" w:cs="Times New Roman"/>
          <w:sz w:val="24"/>
          <w:lang w:val="kk-KZ"/>
        </w:rPr>
        <w:t>Кейіпкерлердің арасы алшақ болған сайын, олардың өзара қарым-қатынастары түрлі жаққа бағытталған. Егер бала отбасы мүшелерінің қолынан ұстап тұрса, ол баланың барша отбасына жақындығын көрсетеді.</w:t>
      </w:r>
    </w:p>
    <w:p w:rsidR="00CC19C9" w:rsidRPr="00331AA6" w:rsidRDefault="00CC19C9"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8. Отбасындағы мүшелерінің реттік орналасуы.</w:t>
      </w:r>
    </w:p>
    <w:p w:rsidR="00CC19C9" w:rsidRPr="00331AA6" w:rsidRDefault="00CC19C9" w:rsidP="00331AA6">
      <w:pPr>
        <w:jc w:val="both"/>
        <w:rPr>
          <w:rFonts w:ascii="Times New Roman" w:hAnsi="Times New Roman" w:cs="Times New Roman"/>
          <w:sz w:val="24"/>
          <w:lang w:val="kk-KZ"/>
        </w:rPr>
      </w:pPr>
      <w:r w:rsidRPr="00331AA6">
        <w:rPr>
          <w:rFonts w:ascii="Times New Roman" w:hAnsi="Times New Roman" w:cs="Times New Roman"/>
          <w:sz w:val="24"/>
          <w:lang w:val="kk-KZ"/>
        </w:rPr>
        <w:t>Бала көп жағдайда бірінші өзін салады немесе отбасындағы өзіне жақын, беделді адамды салады. Ең соңында салынған адам, беделі төмен адам болып саналады (бұл баланың өзі болуы мүмкін)</w:t>
      </w:r>
    </w:p>
    <w:p w:rsidR="00CC19C9" w:rsidRPr="00331AA6" w:rsidRDefault="00CC19C9"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9. Парақ бетіндегі бейнелердің орналасуы.</w:t>
      </w:r>
    </w:p>
    <w:p w:rsidR="00CC19C9" w:rsidRPr="00331AA6" w:rsidRDefault="00CC19C9" w:rsidP="00331AA6">
      <w:pPr>
        <w:jc w:val="both"/>
        <w:rPr>
          <w:rFonts w:ascii="Times New Roman" w:hAnsi="Times New Roman" w:cs="Times New Roman"/>
          <w:sz w:val="24"/>
          <w:lang w:val="kk-KZ"/>
        </w:rPr>
      </w:pPr>
      <w:r w:rsidRPr="00331AA6">
        <w:rPr>
          <w:rFonts w:ascii="Times New Roman" w:hAnsi="Times New Roman" w:cs="Times New Roman"/>
          <w:sz w:val="24"/>
          <w:lang w:val="kk-KZ"/>
        </w:rPr>
        <w:t>Суретте кімнің жоғары немесе төмен орналасқынын байқаңыз. Мысалы, парақтың ең жоғарғы жағында  теледидар, алты айлық қарындасы орналасатын болса, баланың ойы бойынша олар отбасын басқарады.</w:t>
      </w:r>
    </w:p>
    <w:p w:rsidR="00CC19C9" w:rsidRPr="00331AA6" w:rsidRDefault="00CC19C9"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10. Балада көп қобалжуды тудыратын кейіпкер немесе зат.</w:t>
      </w:r>
    </w:p>
    <w:p w:rsidR="00CC19C9" w:rsidRPr="00331AA6" w:rsidRDefault="00CC19C9" w:rsidP="00331AA6">
      <w:pPr>
        <w:jc w:val="both"/>
        <w:rPr>
          <w:rFonts w:ascii="Times New Roman" w:hAnsi="Times New Roman" w:cs="Times New Roman"/>
          <w:sz w:val="24"/>
          <w:lang w:val="kk-KZ"/>
        </w:rPr>
      </w:pPr>
      <w:r w:rsidRPr="00331AA6">
        <w:rPr>
          <w:rFonts w:ascii="Times New Roman" w:hAnsi="Times New Roman" w:cs="Times New Roman"/>
          <w:sz w:val="24"/>
          <w:lang w:val="kk-KZ"/>
        </w:rPr>
        <w:t>Егер бала сурет салу барысында қарындашты күшпен басып, штрихтайтын болса, ол қорқыныштың белгісі.</w:t>
      </w:r>
    </w:p>
    <w:p w:rsidR="00CC19C9" w:rsidRPr="00331AA6" w:rsidRDefault="00CC19C9"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11. Дене мүшелері.</w:t>
      </w:r>
    </w:p>
    <w:p w:rsidR="00CC19C9" w:rsidRPr="00331AA6" w:rsidRDefault="005864E2" w:rsidP="00331AA6">
      <w:pPr>
        <w:pStyle w:val="a7"/>
        <w:numPr>
          <w:ilvl w:val="0"/>
          <w:numId w:val="1"/>
        </w:numPr>
        <w:jc w:val="both"/>
        <w:rPr>
          <w:rFonts w:ascii="Times New Roman" w:hAnsi="Times New Roman" w:cs="Times New Roman"/>
          <w:b/>
          <w:sz w:val="24"/>
          <w:lang w:val="kk-KZ"/>
        </w:rPr>
      </w:pPr>
      <w:r w:rsidRPr="00331AA6">
        <w:rPr>
          <w:rFonts w:ascii="Times New Roman" w:hAnsi="Times New Roman" w:cs="Times New Roman"/>
          <w:b/>
          <w:sz w:val="24"/>
          <w:lang w:val="kk-KZ"/>
        </w:rPr>
        <w:t>Бас мүшесі.</w:t>
      </w:r>
      <w:r w:rsidRPr="00331AA6">
        <w:rPr>
          <w:rFonts w:ascii="Times New Roman" w:hAnsi="Times New Roman" w:cs="Times New Roman"/>
          <w:sz w:val="24"/>
          <w:lang w:val="kk-KZ"/>
        </w:rPr>
        <w:t xml:space="preserve"> Бұл-дене мүшесінің ең маңыздысы және құндысы. Ақыл-парасаттың барлығы баста.Отбасындағы ең ақылды адамның  басын бала үлкен етіп салады.</w:t>
      </w:r>
    </w:p>
    <w:p w:rsidR="005864E2" w:rsidRPr="00331AA6" w:rsidRDefault="005864E2" w:rsidP="00331AA6">
      <w:pPr>
        <w:pStyle w:val="a7"/>
        <w:numPr>
          <w:ilvl w:val="0"/>
          <w:numId w:val="1"/>
        </w:numPr>
        <w:jc w:val="both"/>
        <w:rPr>
          <w:rFonts w:ascii="Times New Roman" w:hAnsi="Times New Roman" w:cs="Times New Roman"/>
          <w:b/>
          <w:sz w:val="24"/>
          <w:lang w:val="kk-KZ"/>
        </w:rPr>
      </w:pPr>
      <w:r w:rsidRPr="00331AA6">
        <w:rPr>
          <w:rFonts w:ascii="Times New Roman" w:hAnsi="Times New Roman" w:cs="Times New Roman"/>
          <w:b/>
          <w:sz w:val="24"/>
          <w:lang w:val="kk-KZ"/>
        </w:rPr>
        <w:lastRenderedPageBreak/>
        <w:t xml:space="preserve">Көз. </w:t>
      </w:r>
      <w:r w:rsidRPr="00331AA6">
        <w:rPr>
          <w:rFonts w:ascii="Times New Roman" w:hAnsi="Times New Roman" w:cs="Times New Roman"/>
          <w:sz w:val="24"/>
          <w:lang w:val="kk-KZ"/>
        </w:rPr>
        <w:t>Тек қарап, бақылау үшін ғана емес, сонымен қатар адамның көңіл-күйін көрсетеді. Көзі үлкен адамдар, баланың ойынша қоболжулы, мазасыз, көмекке мұқтаж адам болып табылады. Нүктемен немесе сызықшамен белгіленген көзі бар адам, көп жағдайда өзінің эмоциясын  сыртқа көрсете бермейтін, тұйық мінезді адамдар.</w:t>
      </w:r>
    </w:p>
    <w:p w:rsidR="005864E2" w:rsidRPr="00331AA6" w:rsidRDefault="005864E2" w:rsidP="00331AA6">
      <w:pPr>
        <w:pStyle w:val="a7"/>
        <w:numPr>
          <w:ilvl w:val="0"/>
          <w:numId w:val="1"/>
        </w:numPr>
        <w:jc w:val="both"/>
        <w:rPr>
          <w:rFonts w:ascii="Times New Roman" w:hAnsi="Times New Roman" w:cs="Times New Roman"/>
          <w:b/>
          <w:sz w:val="24"/>
          <w:lang w:val="kk-KZ"/>
        </w:rPr>
      </w:pPr>
      <w:r w:rsidRPr="00331AA6">
        <w:rPr>
          <w:rFonts w:ascii="Times New Roman" w:hAnsi="Times New Roman" w:cs="Times New Roman"/>
          <w:b/>
          <w:sz w:val="24"/>
          <w:lang w:val="kk-KZ"/>
        </w:rPr>
        <w:t xml:space="preserve">Құлақ. </w:t>
      </w:r>
      <w:r w:rsidRPr="00331AA6">
        <w:rPr>
          <w:rFonts w:ascii="Times New Roman" w:hAnsi="Times New Roman" w:cs="Times New Roman"/>
          <w:sz w:val="24"/>
          <w:lang w:val="kk-KZ"/>
        </w:rPr>
        <w:t>Бұл өзің жайлы кез-келген ақпарат пен сынды естіп, қабылдайтын мүше. Құлағы үлкен адамдар суретте бейнеленсе, бұл адамдар айналасындағыларды тыңдайтын адамдар. Егер кейіпкер мүлде құлақсыз болса, ол айналадағыларды тыңдамайтын, барлығына қарсы шығушы адам.</w:t>
      </w:r>
    </w:p>
    <w:p w:rsidR="005864E2" w:rsidRPr="00331AA6" w:rsidRDefault="005864E2" w:rsidP="00331AA6">
      <w:pPr>
        <w:pStyle w:val="a7"/>
        <w:numPr>
          <w:ilvl w:val="0"/>
          <w:numId w:val="1"/>
        </w:numPr>
        <w:jc w:val="both"/>
        <w:rPr>
          <w:rFonts w:ascii="Times New Roman" w:hAnsi="Times New Roman" w:cs="Times New Roman"/>
          <w:b/>
          <w:sz w:val="24"/>
          <w:lang w:val="kk-KZ"/>
        </w:rPr>
      </w:pPr>
      <w:r w:rsidRPr="00331AA6">
        <w:rPr>
          <w:rFonts w:ascii="Times New Roman" w:hAnsi="Times New Roman" w:cs="Times New Roman"/>
          <w:b/>
          <w:sz w:val="24"/>
          <w:lang w:val="kk-KZ"/>
        </w:rPr>
        <w:t>Ауыз.</w:t>
      </w:r>
      <w:r w:rsidRPr="00331AA6">
        <w:rPr>
          <w:rFonts w:ascii="Times New Roman" w:hAnsi="Times New Roman" w:cs="Times New Roman"/>
          <w:sz w:val="24"/>
          <w:lang w:val="kk-KZ"/>
        </w:rPr>
        <w:t xml:space="preserve"> Суретте ауыз- шабуыл жасаушы мүше, ауызбен адамдар ұрысады, агрессиясын білдіреді, ренжітеді, тістейді.</w:t>
      </w:r>
      <w:r w:rsidR="00331AA6" w:rsidRPr="00331AA6">
        <w:rPr>
          <w:rFonts w:ascii="Times New Roman" w:hAnsi="Times New Roman" w:cs="Times New Roman"/>
          <w:sz w:val="24"/>
          <w:lang w:val="kk-KZ"/>
        </w:rPr>
        <w:t xml:space="preserve"> Ауызы үлкен немесе штрихталған кейіпкер қауіпті болып табылады. Егер кейіпкерде мүлде ауыз болмаса, ауыз нүктемен немесе штрихпен сызылған болса,-ол адам өзінің сезімдерін жасыратын, сөзбен айтып жеткізе алмайтын, өзгелерге әсер ете алмайтын адам болып табылады.</w:t>
      </w:r>
    </w:p>
    <w:p w:rsidR="002E10FB" w:rsidRPr="00331AA6" w:rsidRDefault="002E10FB" w:rsidP="00331AA6">
      <w:pPr>
        <w:jc w:val="both"/>
        <w:rPr>
          <w:rFonts w:ascii="Times New Roman" w:hAnsi="Times New Roman" w:cs="Times New Roman"/>
          <w:b/>
          <w:sz w:val="24"/>
          <w:lang w:val="kk-KZ"/>
        </w:rPr>
      </w:pPr>
    </w:p>
    <w:p w:rsidR="002E10FB" w:rsidRPr="00331AA6" w:rsidRDefault="002E10FB" w:rsidP="00331AA6">
      <w:pPr>
        <w:jc w:val="both"/>
        <w:rPr>
          <w:rFonts w:ascii="Times New Roman" w:hAnsi="Times New Roman" w:cs="Times New Roman"/>
          <w:sz w:val="24"/>
          <w:lang w:val="kk-KZ"/>
        </w:rPr>
      </w:pPr>
    </w:p>
    <w:p w:rsidR="00720C15" w:rsidRPr="00331AA6" w:rsidRDefault="00720C15" w:rsidP="00331AA6">
      <w:pPr>
        <w:jc w:val="both"/>
        <w:rPr>
          <w:rFonts w:ascii="Times New Roman" w:hAnsi="Times New Roman" w:cs="Times New Roman"/>
          <w:b/>
          <w:sz w:val="24"/>
          <w:lang w:val="kk-KZ"/>
        </w:rPr>
      </w:pPr>
      <w:r w:rsidRPr="00331AA6">
        <w:rPr>
          <w:rFonts w:ascii="Times New Roman" w:hAnsi="Times New Roman" w:cs="Times New Roman"/>
          <w:b/>
          <w:sz w:val="24"/>
          <w:lang w:val="kk-KZ"/>
        </w:rPr>
        <w:t xml:space="preserve"> </w:t>
      </w:r>
    </w:p>
    <w:sectPr w:rsidR="00720C15" w:rsidRPr="00331AA6" w:rsidSect="0040122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AC" w:rsidRDefault="008249AC" w:rsidP="00C679D5">
      <w:pPr>
        <w:spacing w:after="0" w:line="240" w:lineRule="auto"/>
      </w:pPr>
      <w:r>
        <w:separator/>
      </w:r>
    </w:p>
  </w:endnote>
  <w:endnote w:type="continuationSeparator" w:id="0">
    <w:p w:rsidR="008249AC" w:rsidRDefault="008249AC" w:rsidP="00C6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AC" w:rsidRDefault="008249AC" w:rsidP="00C679D5">
      <w:pPr>
        <w:spacing w:after="0" w:line="240" w:lineRule="auto"/>
      </w:pPr>
      <w:r>
        <w:separator/>
      </w:r>
    </w:p>
  </w:footnote>
  <w:footnote w:type="continuationSeparator" w:id="0">
    <w:p w:rsidR="008249AC" w:rsidRDefault="008249AC" w:rsidP="00C67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D5" w:rsidRDefault="00C679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52016"/>
    <w:multiLevelType w:val="hybridMultilevel"/>
    <w:tmpl w:val="61B83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F5"/>
    <w:rsid w:val="00180FB4"/>
    <w:rsid w:val="002E10FB"/>
    <w:rsid w:val="00331AA6"/>
    <w:rsid w:val="00401221"/>
    <w:rsid w:val="0044023C"/>
    <w:rsid w:val="005864E2"/>
    <w:rsid w:val="006B56C9"/>
    <w:rsid w:val="00720C15"/>
    <w:rsid w:val="00761D24"/>
    <w:rsid w:val="008249AC"/>
    <w:rsid w:val="00833DEC"/>
    <w:rsid w:val="009171CC"/>
    <w:rsid w:val="00A055E2"/>
    <w:rsid w:val="00B878F5"/>
    <w:rsid w:val="00BB5986"/>
    <w:rsid w:val="00C1188F"/>
    <w:rsid w:val="00C679D5"/>
    <w:rsid w:val="00C82DB4"/>
    <w:rsid w:val="00CC19C9"/>
    <w:rsid w:val="00E700CA"/>
    <w:rsid w:val="00FA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9D5"/>
  </w:style>
  <w:style w:type="paragraph" w:styleId="a5">
    <w:name w:val="footer"/>
    <w:basedOn w:val="a"/>
    <w:link w:val="a6"/>
    <w:uiPriority w:val="99"/>
    <w:unhideWhenUsed/>
    <w:rsid w:val="00C679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9D5"/>
  </w:style>
  <w:style w:type="paragraph" w:styleId="a7">
    <w:name w:val="List Paragraph"/>
    <w:basedOn w:val="a"/>
    <w:uiPriority w:val="34"/>
    <w:qFormat/>
    <w:rsid w:val="005864E2"/>
    <w:pPr>
      <w:ind w:left="720"/>
      <w:contextualSpacing/>
    </w:pPr>
  </w:style>
  <w:style w:type="paragraph" w:styleId="a8">
    <w:name w:val="Balloon Text"/>
    <w:basedOn w:val="a"/>
    <w:link w:val="a9"/>
    <w:uiPriority w:val="99"/>
    <w:semiHidden/>
    <w:unhideWhenUsed/>
    <w:rsid w:val="00331A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9D5"/>
  </w:style>
  <w:style w:type="paragraph" w:styleId="a5">
    <w:name w:val="footer"/>
    <w:basedOn w:val="a"/>
    <w:link w:val="a6"/>
    <w:uiPriority w:val="99"/>
    <w:unhideWhenUsed/>
    <w:rsid w:val="00C679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9D5"/>
  </w:style>
  <w:style w:type="paragraph" w:styleId="a7">
    <w:name w:val="List Paragraph"/>
    <w:basedOn w:val="a"/>
    <w:uiPriority w:val="34"/>
    <w:qFormat/>
    <w:rsid w:val="005864E2"/>
    <w:pPr>
      <w:ind w:left="720"/>
      <w:contextualSpacing/>
    </w:pPr>
  </w:style>
  <w:style w:type="paragraph" w:styleId="a8">
    <w:name w:val="Balloon Text"/>
    <w:basedOn w:val="a"/>
    <w:link w:val="a9"/>
    <w:uiPriority w:val="99"/>
    <w:semiHidden/>
    <w:unhideWhenUsed/>
    <w:rsid w:val="00331A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1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2017-09-05T05:08:00Z</dcterms:created>
  <dcterms:modified xsi:type="dcterms:W3CDTF">2017-09-07T06:15:00Z</dcterms:modified>
</cp:coreProperties>
</file>